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F4E0" w14:textId="77777777" w:rsidR="001D6177" w:rsidRPr="00DF4534" w:rsidRDefault="00000000" w:rsidP="00DF4534">
      <w:pPr>
        <w:pStyle w:val="Ttulo2"/>
        <w:keepNext w:val="0"/>
        <w:keepLines w:val="0"/>
        <w:spacing w:after="80" w:line="360" w:lineRule="auto"/>
        <w:rPr>
          <w:b/>
          <w:sz w:val="22"/>
          <w:szCs w:val="22"/>
        </w:rPr>
      </w:pPr>
      <w:bookmarkStart w:id="0" w:name="_gbs9c2jz1vhq" w:colFirst="0" w:colLast="0"/>
      <w:bookmarkEnd w:id="0"/>
      <w:r w:rsidRPr="00DF4534">
        <w:rPr>
          <w:b/>
          <w:sz w:val="22"/>
          <w:szCs w:val="22"/>
        </w:rPr>
        <w:t xml:space="preserve">Impacto en </w:t>
      </w:r>
      <w:proofErr w:type="spellStart"/>
      <w:r w:rsidRPr="00DF4534">
        <w:rPr>
          <w:b/>
          <w:sz w:val="22"/>
          <w:szCs w:val="22"/>
        </w:rPr>
        <w:t>outcomes</w:t>
      </w:r>
      <w:proofErr w:type="spellEnd"/>
      <w:r w:rsidRPr="00DF4534">
        <w:rPr>
          <w:b/>
          <w:sz w:val="22"/>
          <w:szCs w:val="22"/>
        </w:rPr>
        <w:t xml:space="preserve"> perioperatorios de la vía de abordaje quirúrgico en cirugía urológica oncológica compleja: estudio con emparejamiento por puntuación de propensión en un centro público chileno</w:t>
      </w:r>
    </w:p>
    <w:p w14:paraId="611E2398" w14:textId="77777777" w:rsidR="001D6177" w:rsidRPr="00DF4534" w:rsidRDefault="001D6177" w:rsidP="00DF4534">
      <w:pPr>
        <w:pStyle w:val="Ttulo2"/>
        <w:keepNext w:val="0"/>
        <w:keepLines w:val="0"/>
        <w:spacing w:before="240" w:after="240" w:line="360" w:lineRule="auto"/>
        <w:rPr>
          <w:b/>
          <w:sz w:val="22"/>
          <w:szCs w:val="22"/>
        </w:rPr>
      </w:pPr>
      <w:bookmarkStart w:id="1" w:name="_7kkx4yh9psom" w:colFirst="0" w:colLast="0"/>
      <w:bookmarkEnd w:id="1"/>
    </w:p>
    <w:p w14:paraId="5C485F8D" w14:textId="77777777" w:rsidR="001D6177" w:rsidRPr="00DF4534" w:rsidRDefault="00000000" w:rsidP="00DF4534">
      <w:pPr>
        <w:pStyle w:val="Ttulo2"/>
        <w:keepNext w:val="0"/>
        <w:keepLines w:val="0"/>
        <w:spacing w:before="240" w:after="240" w:line="360" w:lineRule="auto"/>
        <w:rPr>
          <w:b/>
          <w:sz w:val="22"/>
          <w:szCs w:val="22"/>
        </w:rPr>
      </w:pPr>
      <w:bookmarkStart w:id="2" w:name="_4ymhichzyez" w:colFirst="0" w:colLast="0"/>
      <w:bookmarkEnd w:id="2"/>
      <w:r w:rsidRPr="00DF4534">
        <w:rPr>
          <w:b/>
          <w:sz w:val="22"/>
          <w:szCs w:val="22"/>
        </w:rPr>
        <w:t>Resumen</w:t>
      </w:r>
    </w:p>
    <w:p w14:paraId="5F867C30" w14:textId="77777777" w:rsidR="001D6177" w:rsidRPr="00DF4534" w:rsidRDefault="00000000" w:rsidP="00DF4534">
      <w:pPr>
        <w:pStyle w:val="Ttulo2"/>
        <w:keepNext w:val="0"/>
        <w:keepLines w:val="0"/>
        <w:spacing w:before="240" w:after="240" w:line="360" w:lineRule="auto"/>
        <w:rPr>
          <w:sz w:val="22"/>
          <w:szCs w:val="22"/>
        </w:rPr>
      </w:pPr>
      <w:r w:rsidRPr="00DF4534">
        <w:rPr>
          <w:b/>
          <w:sz w:val="22"/>
          <w:szCs w:val="22"/>
        </w:rPr>
        <w:t>Introducción</w:t>
      </w:r>
      <w:r w:rsidRPr="00DF4534">
        <w:rPr>
          <w:b/>
          <w:sz w:val="22"/>
          <w:szCs w:val="22"/>
        </w:rPr>
        <w:br/>
      </w:r>
      <w:r w:rsidRPr="00DF4534">
        <w:rPr>
          <w:sz w:val="22"/>
          <w:szCs w:val="22"/>
        </w:rPr>
        <w:t xml:space="preserve"> La cirugía mínimamente invasiva se ha consolidado como una alternativa eficaz en urología oncológica, con beneficios en recuperación funcional, reducción de complicaciones y menor estadía hospitalaria. Estos aspectos son particularmente relevantes en el sistema público chileno, caracterizado por el limitado número de camas hospitalarias y de paciente crítico. Sin embargo, la evidencia local sobre el impacto de cirugías urológicas oncológicas complejas en términos de estadía hospitalaria y </w:t>
      </w:r>
      <w:proofErr w:type="gramStart"/>
      <w:r w:rsidRPr="00DF4534">
        <w:rPr>
          <w:sz w:val="22"/>
          <w:szCs w:val="22"/>
        </w:rPr>
        <w:t>complicaciones  sigue</w:t>
      </w:r>
      <w:proofErr w:type="gramEnd"/>
      <w:r w:rsidRPr="00DF4534">
        <w:rPr>
          <w:sz w:val="22"/>
          <w:szCs w:val="22"/>
        </w:rPr>
        <w:t xml:space="preserve"> siendo limitada.</w:t>
      </w:r>
    </w:p>
    <w:p w14:paraId="455720B8" w14:textId="77777777" w:rsidR="001D6177" w:rsidRPr="00DF4534" w:rsidRDefault="00000000" w:rsidP="00DF4534">
      <w:pPr>
        <w:pStyle w:val="Ttulo2"/>
        <w:keepNext w:val="0"/>
        <w:keepLines w:val="0"/>
        <w:spacing w:before="240" w:after="240" w:line="360" w:lineRule="auto"/>
        <w:rPr>
          <w:sz w:val="22"/>
          <w:szCs w:val="22"/>
        </w:rPr>
      </w:pPr>
      <w:r w:rsidRPr="00DF4534">
        <w:rPr>
          <w:b/>
          <w:sz w:val="22"/>
          <w:szCs w:val="22"/>
        </w:rPr>
        <w:t>Material y Método</w:t>
      </w:r>
      <w:r w:rsidRPr="00DF4534">
        <w:rPr>
          <w:b/>
          <w:sz w:val="22"/>
          <w:szCs w:val="22"/>
        </w:rPr>
        <w:br/>
      </w:r>
      <w:r w:rsidRPr="00DF4534">
        <w:rPr>
          <w:sz w:val="22"/>
          <w:szCs w:val="22"/>
        </w:rPr>
        <w:t xml:space="preserve"> Se realizó un estudio observacional retrospectivo de cohorte única en un hospital público chileno, incluyendo pacientes sometidos a PR, cistectomía radical, linfadenectomía </w:t>
      </w:r>
      <w:proofErr w:type="spellStart"/>
      <w:r w:rsidRPr="00DF4534">
        <w:rPr>
          <w:sz w:val="22"/>
          <w:szCs w:val="22"/>
        </w:rPr>
        <w:t>lumboaórtica</w:t>
      </w:r>
      <w:proofErr w:type="spellEnd"/>
      <w:r w:rsidRPr="00DF4534">
        <w:rPr>
          <w:sz w:val="22"/>
          <w:szCs w:val="22"/>
        </w:rPr>
        <w:t xml:space="preserve"> (LALA) y linfadenectomía inguinal </w:t>
      </w:r>
      <w:proofErr w:type="spellStart"/>
      <w:r w:rsidRPr="00DF4534">
        <w:rPr>
          <w:sz w:val="22"/>
          <w:szCs w:val="22"/>
        </w:rPr>
        <w:t>videoendoscópica</w:t>
      </w:r>
      <w:proofErr w:type="spellEnd"/>
      <w:r w:rsidRPr="00DF4534">
        <w:rPr>
          <w:sz w:val="22"/>
          <w:szCs w:val="22"/>
        </w:rPr>
        <w:t xml:space="preserve"> (VEIL) entre 2010 y 2025. Se compararon los abordajes abiertos y mínimamente invasivos mediante emparejamiento por puntuación de propensión 1:1. El desenlace primario fue la duración de hospitalización; secundarios fueron los días en UCI y las complicaciones perioperatorias clasificadas por </w:t>
      </w:r>
      <w:proofErr w:type="spellStart"/>
      <w:r w:rsidRPr="00DF4534">
        <w:rPr>
          <w:sz w:val="22"/>
          <w:szCs w:val="22"/>
        </w:rPr>
        <w:t>Clavien-Dindo</w:t>
      </w:r>
      <w:proofErr w:type="spellEnd"/>
      <w:r w:rsidRPr="00DF4534">
        <w:rPr>
          <w:sz w:val="22"/>
          <w:szCs w:val="22"/>
        </w:rPr>
        <w:t>.</w:t>
      </w:r>
    </w:p>
    <w:p w14:paraId="3A8F002C" w14:textId="77777777" w:rsidR="001D6177" w:rsidRPr="00DF4534" w:rsidRDefault="00000000" w:rsidP="00DF4534">
      <w:pPr>
        <w:pStyle w:val="Ttulo2"/>
        <w:keepNext w:val="0"/>
        <w:keepLines w:val="0"/>
        <w:spacing w:before="240" w:after="240" w:line="360" w:lineRule="auto"/>
        <w:rPr>
          <w:sz w:val="22"/>
          <w:szCs w:val="22"/>
        </w:rPr>
      </w:pPr>
      <w:bookmarkStart w:id="3" w:name="_kroyqucet5is" w:colFirst="0" w:colLast="0"/>
      <w:bookmarkEnd w:id="3"/>
      <w:r w:rsidRPr="00DF4534">
        <w:rPr>
          <w:b/>
          <w:sz w:val="22"/>
          <w:szCs w:val="22"/>
        </w:rPr>
        <w:t>Resultados</w:t>
      </w:r>
      <w:r w:rsidRPr="00DF4534">
        <w:rPr>
          <w:b/>
          <w:sz w:val="22"/>
          <w:szCs w:val="22"/>
        </w:rPr>
        <w:br/>
      </w:r>
      <w:r w:rsidRPr="00DF4534">
        <w:rPr>
          <w:rFonts w:eastAsia="Arial Unicode MS"/>
          <w:sz w:val="22"/>
          <w:szCs w:val="22"/>
        </w:rPr>
        <w:t xml:space="preserve"> Se analizaron 255 pacientes, de los cuales el 67% fue intervenido mediante abordaje mínimamente invasivo. En PR, la vía laparoscópica redujo significativamente la estadía hospitalaria (mediana 1 vs 4 días; p &lt; 0,001) y los días en UCI (p &lt; 0,001). En cistectomía radical se observó una reducción clínicamente relevante en hospitalización (5 vs 11 días), aunque sin significancia estadística. VEIL y LALA mostraron también menor estadía con abordaje laparoscópico (2 vs 5 días en VEIL; 3 vs 7 días en LALA). Las complicaciones </w:t>
      </w:r>
      <w:proofErr w:type="spellStart"/>
      <w:r w:rsidRPr="00DF4534">
        <w:rPr>
          <w:rFonts w:eastAsia="Arial Unicode MS"/>
          <w:sz w:val="22"/>
          <w:szCs w:val="22"/>
        </w:rPr>
        <w:t>Clavien</w:t>
      </w:r>
      <w:proofErr w:type="spellEnd"/>
      <w:r w:rsidRPr="00DF4534">
        <w:rPr>
          <w:rFonts w:eastAsia="Arial Unicode MS"/>
          <w:sz w:val="22"/>
          <w:szCs w:val="22"/>
        </w:rPr>
        <w:t xml:space="preserve"> ≥ II fueron significativamente menores en cistectomía radical (20% vs 77,8%; p = 0,021) y mostraron una tendencia favorable en el resto de los procedimientos.</w:t>
      </w:r>
    </w:p>
    <w:p w14:paraId="1B065CD9" w14:textId="77777777" w:rsidR="001D6177" w:rsidRPr="00DF4534" w:rsidRDefault="00000000" w:rsidP="00DF4534">
      <w:pPr>
        <w:pStyle w:val="Ttulo2"/>
        <w:keepNext w:val="0"/>
        <w:keepLines w:val="0"/>
        <w:spacing w:before="240" w:after="240" w:line="360" w:lineRule="auto"/>
        <w:rPr>
          <w:sz w:val="22"/>
          <w:szCs w:val="22"/>
        </w:rPr>
      </w:pPr>
      <w:bookmarkStart w:id="4" w:name="_5123x4fzdozk" w:colFirst="0" w:colLast="0"/>
      <w:bookmarkEnd w:id="4"/>
      <w:r w:rsidRPr="00DF4534">
        <w:rPr>
          <w:b/>
          <w:sz w:val="22"/>
          <w:szCs w:val="22"/>
        </w:rPr>
        <w:t>Conclusión</w:t>
      </w:r>
      <w:r w:rsidRPr="00DF4534">
        <w:rPr>
          <w:b/>
          <w:sz w:val="22"/>
          <w:szCs w:val="22"/>
        </w:rPr>
        <w:br/>
      </w:r>
      <w:r w:rsidRPr="00DF4534">
        <w:rPr>
          <w:sz w:val="22"/>
          <w:szCs w:val="22"/>
        </w:rPr>
        <w:t xml:space="preserve"> El abordaje mínimamente invasivo en cirugía urológica oncológica compleja se asocia a menor hospitalización y complicaciones perioperatorias, con impacto más consistente en PR </w:t>
      </w:r>
      <w:r w:rsidRPr="00DF4534">
        <w:rPr>
          <w:sz w:val="22"/>
          <w:szCs w:val="22"/>
        </w:rPr>
        <w:lastRenderedPageBreak/>
        <w:t>y LALA. En el contexto del sistema público chileno, donde la optimización de recursos es crítica, estos resultados refuerzan el valor estratégico de incorporar cirugía laparoscópica avanzada como una herramienta eficiente y segura</w:t>
      </w:r>
    </w:p>
    <w:p w14:paraId="5E24A189" w14:textId="77777777" w:rsidR="001D6177" w:rsidRPr="00DF4534" w:rsidRDefault="001D6177" w:rsidP="00DF4534">
      <w:pPr>
        <w:pStyle w:val="Ttulo2"/>
        <w:keepNext w:val="0"/>
        <w:keepLines w:val="0"/>
        <w:spacing w:before="240" w:after="240" w:line="360" w:lineRule="auto"/>
        <w:rPr>
          <w:sz w:val="22"/>
          <w:szCs w:val="22"/>
        </w:rPr>
      </w:pPr>
      <w:bookmarkStart w:id="5" w:name="_3oyihjmn60hj" w:colFirst="0" w:colLast="0"/>
      <w:bookmarkEnd w:id="5"/>
    </w:p>
    <w:p w14:paraId="3E55E128" w14:textId="77777777" w:rsidR="001D6177" w:rsidRPr="00DF4534" w:rsidRDefault="001D6177" w:rsidP="00DF4534">
      <w:pPr>
        <w:spacing w:line="360" w:lineRule="auto"/>
      </w:pPr>
    </w:p>
    <w:p w14:paraId="7FAB93F1" w14:textId="77777777" w:rsidR="001D6177" w:rsidRPr="00DF4534" w:rsidRDefault="00000000" w:rsidP="00DF4534">
      <w:pPr>
        <w:pStyle w:val="Ttulo2"/>
        <w:keepNext w:val="0"/>
        <w:keepLines w:val="0"/>
        <w:spacing w:after="80" w:line="360" w:lineRule="auto"/>
        <w:rPr>
          <w:b/>
          <w:sz w:val="22"/>
          <w:szCs w:val="22"/>
        </w:rPr>
      </w:pPr>
      <w:bookmarkStart w:id="6" w:name="_mk4kwm3o1agg" w:colFirst="0" w:colLast="0"/>
      <w:bookmarkEnd w:id="6"/>
      <w:r w:rsidRPr="00DF4534">
        <w:rPr>
          <w:b/>
          <w:sz w:val="22"/>
          <w:szCs w:val="22"/>
        </w:rPr>
        <w:t>ABSTRACT</w:t>
      </w:r>
    </w:p>
    <w:p w14:paraId="745791A3" w14:textId="77777777" w:rsidR="001D6177" w:rsidRPr="00DF4534" w:rsidRDefault="00000000" w:rsidP="00DF4534">
      <w:pPr>
        <w:pStyle w:val="Ttulo3"/>
        <w:keepNext w:val="0"/>
        <w:keepLines w:val="0"/>
        <w:spacing w:before="280" w:line="360" w:lineRule="auto"/>
        <w:rPr>
          <w:b/>
          <w:color w:val="000000"/>
          <w:sz w:val="22"/>
          <w:szCs w:val="22"/>
        </w:rPr>
      </w:pPr>
      <w:bookmarkStart w:id="7" w:name="_tq26ccqcetfa" w:colFirst="0" w:colLast="0"/>
      <w:bookmarkEnd w:id="7"/>
      <w:r w:rsidRPr="00DF4534">
        <w:rPr>
          <w:b/>
          <w:color w:val="000000"/>
          <w:sz w:val="22"/>
          <w:szCs w:val="22"/>
        </w:rPr>
        <w:t>ABSTRACT</w:t>
      </w:r>
    </w:p>
    <w:p w14:paraId="5E7B1B9D" w14:textId="77777777" w:rsidR="001D6177" w:rsidRPr="00DF4534" w:rsidRDefault="00000000" w:rsidP="00DF4534">
      <w:pPr>
        <w:spacing w:before="240" w:after="240" w:line="360" w:lineRule="auto"/>
      </w:pPr>
      <w:proofErr w:type="spellStart"/>
      <w:r w:rsidRPr="00DF4534">
        <w:rPr>
          <w:b/>
        </w:rPr>
        <w:t>Introduction</w:t>
      </w:r>
      <w:proofErr w:type="spellEnd"/>
      <w:r w:rsidRPr="00DF4534">
        <w:rPr>
          <w:b/>
        </w:rPr>
        <w:br/>
      </w:r>
      <w:r w:rsidRPr="00DF4534">
        <w:t xml:space="preserve"> </w:t>
      </w:r>
      <w:proofErr w:type="spellStart"/>
      <w:r w:rsidRPr="00DF4534">
        <w:t>Minimally</w:t>
      </w:r>
      <w:proofErr w:type="spellEnd"/>
      <w:r w:rsidRPr="00DF4534">
        <w:t xml:space="preserve"> invasive </w:t>
      </w:r>
      <w:proofErr w:type="spellStart"/>
      <w:r w:rsidRPr="00DF4534">
        <w:t>surgery</w:t>
      </w:r>
      <w:proofErr w:type="spellEnd"/>
      <w:r w:rsidRPr="00DF4534">
        <w:t xml:space="preserve"> has </w:t>
      </w:r>
      <w:proofErr w:type="spellStart"/>
      <w:r w:rsidRPr="00DF4534">
        <w:t>become</w:t>
      </w:r>
      <w:proofErr w:type="spellEnd"/>
      <w:r w:rsidRPr="00DF4534">
        <w:t xml:space="preserve"> </w:t>
      </w:r>
      <w:proofErr w:type="spellStart"/>
      <w:r w:rsidRPr="00DF4534">
        <w:t>an</w:t>
      </w:r>
      <w:proofErr w:type="spellEnd"/>
      <w:r w:rsidRPr="00DF4534">
        <w:t xml:space="preserve"> </w:t>
      </w:r>
      <w:proofErr w:type="spellStart"/>
      <w:r w:rsidRPr="00DF4534">
        <w:t>effective</w:t>
      </w:r>
      <w:proofErr w:type="spellEnd"/>
      <w:r w:rsidRPr="00DF4534">
        <w:t xml:space="preserve"> alternative in uro-</w:t>
      </w:r>
      <w:proofErr w:type="spellStart"/>
      <w:r w:rsidRPr="00DF4534">
        <w:t>oncology</w:t>
      </w:r>
      <w:proofErr w:type="spellEnd"/>
      <w:r w:rsidRPr="00DF4534">
        <w:t xml:space="preserve">, </w:t>
      </w:r>
      <w:proofErr w:type="spellStart"/>
      <w:r w:rsidRPr="00DF4534">
        <w:t>offering</w:t>
      </w:r>
      <w:proofErr w:type="spellEnd"/>
      <w:r w:rsidRPr="00DF4534">
        <w:t xml:space="preserve"> </w:t>
      </w:r>
      <w:proofErr w:type="spellStart"/>
      <w:r w:rsidRPr="00DF4534">
        <w:t>advantages</w:t>
      </w:r>
      <w:proofErr w:type="spellEnd"/>
      <w:r w:rsidRPr="00DF4534">
        <w:t xml:space="preserve"> in </w:t>
      </w:r>
      <w:proofErr w:type="spellStart"/>
      <w:r w:rsidRPr="00DF4534">
        <w:t>functional</w:t>
      </w:r>
      <w:proofErr w:type="spellEnd"/>
      <w:r w:rsidRPr="00DF4534">
        <w:t xml:space="preserve"> </w:t>
      </w:r>
      <w:proofErr w:type="spellStart"/>
      <w:r w:rsidRPr="00DF4534">
        <w:t>recovery</w:t>
      </w:r>
      <w:proofErr w:type="spellEnd"/>
      <w:r w:rsidRPr="00DF4534">
        <w:t xml:space="preserve">, </w:t>
      </w:r>
      <w:proofErr w:type="spellStart"/>
      <w:r w:rsidRPr="00DF4534">
        <w:t>reduced</w:t>
      </w:r>
      <w:proofErr w:type="spellEnd"/>
      <w:r w:rsidRPr="00DF4534">
        <w:t xml:space="preserve"> </w:t>
      </w:r>
      <w:proofErr w:type="spellStart"/>
      <w:r w:rsidRPr="00DF4534">
        <w:t>complications</w:t>
      </w:r>
      <w:proofErr w:type="spellEnd"/>
      <w:r w:rsidRPr="00DF4534">
        <w:t xml:space="preserve">, and </w:t>
      </w:r>
      <w:proofErr w:type="spellStart"/>
      <w:r w:rsidRPr="00DF4534">
        <w:t>lower</w:t>
      </w:r>
      <w:proofErr w:type="spellEnd"/>
      <w:r w:rsidRPr="00DF4534">
        <w:t xml:space="preserve"> hospital </w:t>
      </w:r>
      <w:proofErr w:type="spellStart"/>
      <w:r w:rsidRPr="00DF4534">
        <w:t>resource</w:t>
      </w:r>
      <w:proofErr w:type="spellEnd"/>
      <w:r w:rsidRPr="00DF4534">
        <w:t xml:space="preserve"> </w:t>
      </w:r>
      <w:proofErr w:type="spellStart"/>
      <w:r w:rsidRPr="00DF4534">
        <w:t>utilization</w:t>
      </w:r>
      <w:proofErr w:type="spellEnd"/>
      <w:r w:rsidRPr="00DF4534">
        <w:t xml:space="preserve">. </w:t>
      </w:r>
      <w:proofErr w:type="spellStart"/>
      <w:r w:rsidRPr="00DF4534">
        <w:t>These</w:t>
      </w:r>
      <w:proofErr w:type="spellEnd"/>
      <w:r w:rsidRPr="00DF4534">
        <w:t xml:space="preserve"> </w:t>
      </w:r>
      <w:proofErr w:type="spellStart"/>
      <w:r w:rsidRPr="00DF4534">
        <w:t>aspects</w:t>
      </w:r>
      <w:proofErr w:type="spellEnd"/>
      <w:r w:rsidRPr="00DF4534">
        <w:t xml:space="preserve"> are </w:t>
      </w:r>
      <w:proofErr w:type="spellStart"/>
      <w:r w:rsidRPr="00DF4534">
        <w:t>particularly</w:t>
      </w:r>
      <w:proofErr w:type="spellEnd"/>
      <w:r w:rsidRPr="00DF4534">
        <w:t xml:space="preserve"> </w:t>
      </w:r>
      <w:proofErr w:type="spellStart"/>
      <w:r w:rsidRPr="00DF4534">
        <w:t>relevant</w:t>
      </w:r>
      <w:proofErr w:type="spellEnd"/>
      <w:r w:rsidRPr="00DF4534">
        <w:t xml:space="preserve"> in </w:t>
      </w:r>
      <w:proofErr w:type="spellStart"/>
      <w:r w:rsidRPr="00DF4534">
        <w:t>the</w:t>
      </w:r>
      <w:proofErr w:type="spellEnd"/>
      <w:r w:rsidRPr="00DF4534">
        <w:t xml:space="preserve"> </w:t>
      </w:r>
      <w:proofErr w:type="spellStart"/>
      <w:r w:rsidRPr="00DF4534">
        <w:t>Chilean</w:t>
      </w:r>
      <w:proofErr w:type="spellEnd"/>
      <w:r w:rsidRPr="00DF4534">
        <w:t xml:space="preserve"> </w:t>
      </w:r>
      <w:proofErr w:type="spellStart"/>
      <w:r w:rsidRPr="00DF4534">
        <w:t>public</w:t>
      </w:r>
      <w:proofErr w:type="spellEnd"/>
      <w:r w:rsidRPr="00DF4534">
        <w:t xml:space="preserve"> </w:t>
      </w:r>
      <w:proofErr w:type="spellStart"/>
      <w:r w:rsidRPr="00DF4534">
        <w:t>health</w:t>
      </w:r>
      <w:proofErr w:type="spellEnd"/>
      <w:r w:rsidRPr="00DF4534">
        <w:t xml:space="preserve"> </w:t>
      </w:r>
      <w:proofErr w:type="spellStart"/>
      <w:r w:rsidRPr="00DF4534">
        <w:t>system</w:t>
      </w:r>
      <w:proofErr w:type="spellEnd"/>
      <w:r w:rsidRPr="00DF4534">
        <w:t xml:space="preserve">, </w:t>
      </w:r>
      <w:proofErr w:type="spellStart"/>
      <w:r w:rsidRPr="00DF4534">
        <w:t>which</w:t>
      </w:r>
      <w:proofErr w:type="spellEnd"/>
      <w:r w:rsidRPr="00DF4534">
        <w:t xml:space="preserve"> </w:t>
      </w:r>
      <w:proofErr w:type="spellStart"/>
      <w:r w:rsidRPr="00DF4534">
        <w:t>is</w:t>
      </w:r>
      <w:proofErr w:type="spellEnd"/>
      <w:r w:rsidRPr="00DF4534">
        <w:t xml:space="preserve"> </w:t>
      </w:r>
      <w:proofErr w:type="spellStart"/>
      <w:r w:rsidRPr="00DF4534">
        <w:t>characterized</w:t>
      </w:r>
      <w:proofErr w:type="spellEnd"/>
      <w:r w:rsidRPr="00DF4534">
        <w:t xml:space="preserve"> </w:t>
      </w:r>
      <w:proofErr w:type="spellStart"/>
      <w:r w:rsidRPr="00DF4534">
        <w:t>by</w:t>
      </w:r>
      <w:proofErr w:type="spellEnd"/>
      <w:r w:rsidRPr="00DF4534">
        <w:t xml:space="preserve"> </w:t>
      </w:r>
      <w:proofErr w:type="spellStart"/>
      <w:r w:rsidRPr="00DF4534">
        <w:t>limited</w:t>
      </w:r>
      <w:proofErr w:type="spellEnd"/>
      <w:r w:rsidRPr="00DF4534">
        <w:t xml:space="preserve"> </w:t>
      </w:r>
      <w:proofErr w:type="spellStart"/>
      <w:r w:rsidRPr="00DF4534">
        <w:t>availability</w:t>
      </w:r>
      <w:proofErr w:type="spellEnd"/>
      <w:r w:rsidRPr="00DF4534">
        <w:t xml:space="preserve"> </w:t>
      </w:r>
      <w:proofErr w:type="spellStart"/>
      <w:r w:rsidRPr="00DF4534">
        <w:t>of</w:t>
      </w:r>
      <w:proofErr w:type="spellEnd"/>
      <w:r w:rsidRPr="00DF4534">
        <w:t xml:space="preserve"> hospital and intensive care </w:t>
      </w:r>
      <w:proofErr w:type="spellStart"/>
      <w:r w:rsidRPr="00DF4534">
        <w:t>unit</w:t>
      </w:r>
      <w:proofErr w:type="spellEnd"/>
      <w:r w:rsidRPr="00DF4534">
        <w:t xml:space="preserve"> (ICU) </w:t>
      </w:r>
      <w:proofErr w:type="spellStart"/>
      <w:r w:rsidRPr="00DF4534">
        <w:t>beds</w:t>
      </w:r>
      <w:proofErr w:type="spellEnd"/>
      <w:r w:rsidRPr="00DF4534">
        <w:t xml:space="preserve">. </w:t>
      </w:r>
      <w:proofErr w:type="spellStart"/>
      <w:r w:rsidRPr="00DF4534">
        <w:t>However</w:t>
      </w:r>
      <w:proofErr w:type="spellEnd"/>
      <w:r w:rsidRPr="00DF4534">
        <w:t xml:space="preserve">, local </w:t>
      </w:r>
      <w:proofErr w:type="spellStart"/>
      <w:r w:rsidRPr="00DF4534">
        <w:t>evidence</w:t>
      </w:r>
      <w:proofErr w:type="spellEnd"/>
      <w:r w:rsidRPr="00DF4534">
        <w:t xml:space="preserve"> </w:t>
      </w:r>
      <w:proofErr w:type="spellStart"/>
      <w:r w:rsidRPr="00DF4534">
        <w:t>regarding</w:t>
      </w:r>
      <w:proofErr w:type="spellEnd"/>
      <w:r w:rsidRPr="00DF4534">
        <w:t xml:space="preserve"> </w:t>
      </w:r>
      <w:proofErr w:type="spellStart"/>
      <w:r w:rsidRPr="00DF4534">
        <w:t>its</w:t>
      </w:r>
      <w:proofErr w:type="spellEnd"/>
      <w:r w:rsidRPr="00DF4534">
        <w:t xml:space="preserve"> </w:t>
      </w:r>
      <w:proofErr w:type="spellStart"/>
      <w:r w:rsidRPr="00DF4534">
        <w:t>impact</w:t>
      </w:r>
      <w:proofErr w:type="spellEnd"/>
      <w:r w:rsidRPr="00DF4534">
        <w:t xml:space="preserve"> </w:t>
      </w:r>
      <w:proofErr w:type="spellStart"/>
      <w:r w:rsidRPr="00DF4534">
        <w:t>on</w:t>
      </w:r>
      <w:proofErr w:type="spellEnd"/>
      <w:r w:rsidRPr="00DF4534">
        <w:t xml:space="preserve"> </w:t>
      </w:r>
      <w:proofErr w:type="spellStart"/>
      <w:r w:rsidRPr="00DF4534">
        <w:t>complex</w:t>
      </w:r>
      <w:proofErr w:type="spellEnd"/>
      <w:r w:rsidRPr="00DF4534">
        <w:t xml:space="preserve"> uro-</w:t>
      </w:r>
      <w:proofErr w:type="spellStart"/>
      <w:r w:rsidRPr="00DF4534">
        <w:t>oncologic</w:t>
      </w:r>
      <w:proofErr w:type="spellEnd"/>
      <w:r w:rsidRPr="00DF4534">
        <w:t xml:space="preserve"> </w:t>
      </w:r>
      <w:proofErr w:type="spellStart"/>
      <w:r w:rsidRPr="00DF4534">
        <w:t>procedures</w:t>
      </w:r>
      <w:proofErr w:type="spellEnd"/>
      <w:r w:rsidRPr="00DF4534">
        <w:t xml:space="preserve"> </w:t>
      </w:r>
      <w:proofErr w:type="spellStart"/>
      <w:r w:rsidRPr="00DF4534">
        <w:t>remains</w:t>
      </w:r>
      <w:proofErr w:type="spellEnd"/>
      <w:r w:rsidRPr="00DF4534">
        <w:t xml:space="preserve"> </w:t>
      </w:r>
      <w:proofErr w:type="spellStart"/>
      <w:r w:rsidRPr="00DF4534">
        <w:t>scarce</w:t>
      </w:r>
      <w:proofErr w:type="spellEnd"/>
      <w:r w:rsidRPr="00DF4534">
        <w:t>.</w:t>
      </w:r>
    </w:p>
    <w:p w14:paraId="33DF4A8D" w14:textId="77777777" w:rsidR="001D6177" w:rsidRPr="00DF4534" w:rsidRDefault="00000000" w:rsidP="00DF4534">
      <w:pPr>
        <w:spacing w:before="240" w:after="240" w:line="360" w:lineRule="auto"/>
      </w:pPr>
      <w:proofErr w:type="spellStart"/>
      <w:r w:rsidRPr="00DF4534">
        <w:rPr>
          <w:b/>
        </w:rPr>
        <w:t>Materials</w:t>
      </w:r>
      <w:proofErr w:type="spellEnd"/>
      <w:r w:rsidRPr="00DF4534">
        <w:rPr>
          <w:b/>
        </w:rPr>
        <w:t xml:space="preserve"> and </w:t>
      </w:r>
      <w:proofErr w:type="spellStart"/>
      <w:r w:rsidRPr="00DF4534">
        <w:rPr>
          <w:b/>
        </w:rPr>
        <w:t>Methods</w:t>
      </w:r>
      <w:proofErr w:type="spellEnd"/>
      <w:r w:rsidRPr="00DF4534">
        <w:rPr>
          <w:b/>
        </w:rPr>
        <w:br/>
      </w:r>
      <w:r w:rsidRPr="00DF4534">
        <w:t xml:space="preserve"> </w:t>
      </w:r>
      <w:proofErr w:type="spellStart"/>
      <w:r w:rsidRPr="00DF4534">
        <w:t>We</w:t>
      </w:r>
      <w:proofErr w:type="spellEnd"/>
      <w:r w:rsidRPr="00DF4534">
        <w:t xml:space="preserve"> </w:t>
      </w:r>
      <w:proofErr w:type="spellStart"/>
      <w:r w:rsidRPr="00DF4534">
        <w:t>conducted</w:t>
      </w:r>
      <w:proofErr w:type="spellEnd"/>
      <w:r w:rsidRPr="00DF4534">
        <w:t xml:space="preserve"> a retrospective </w:t>
      </w:r>
      <w:proofErr w:type="spellStart"/>
      <w:r w:rsidRPr="00DF4534">
        <w:t>observational</w:t>
      </w:r>
      <w:proofErr w:type="spellEnd"/>
      <w:r w:rsidRPr="00DF4534">
        <w:t xml:space="preserve"> </w:t>
      </w:r>
      <w:proofErr w:type="gramStart"/>
      <w:r w:rsidRPr="00DF4534">
        <w:t>single</w:t>
      </w:r>
      <w:proofErr w:type="gramEnd"/>
      <w:r w:rsidRPr="00DF4534">
        <w:t>-</w:t>
      </w:r>
      <w:proofErr w:type="spellStart"/>
      <w:r w:rsidRPr="00DF4534">
        <w:t>cohort</w:t>
      </w:r>
      <w:proofErr w:type="spellEnd"/>
      <w:r w:rsidRPr="00DF4534">
        <w:t xml:space="preserve"> </w:t>
      </w:r>
      <w:proofErr w:type="spellStart"/>
      <w:r w:rsidRPr="00DF4534">
        <w:t>study</w:t>
      </w:r>
      <w:proofErr w:type="spellEnd"/>
      <w:r w:rsidRPr="00DF4534">
        <w:t xml:space="preserve"> at a </w:t>
      </w:r>
      <w:proofErr w:type="spellStart"/>
      <w:r w:rsidRPr="00DF4534">
        <w:t>Chilean</w:t>
      </w:r>
      <w:proofErr w:type="spellEnd"/>
      <w:r w:rsidRPr="00DF4534">
        <w:t xml:space="preserve"> </w:t>
      </w:r>
      <w:proofErr w:type="spellStart"/>
      <w:r w:rsidRPr="00DF4534">
        <w:t>public</w:t>
      </w:r>
      <w:proofErr w:type="spellEnd"/>
      <w:r w:rsidRPr="00DF4534">
        <w:t xml:space="preserve"> hospital, </w:t>
      </w:r>
      <w:proofErr w:type="spellStart"/>
      <w:r w:rsidRPr="00DF4534">
        <w:t>including</w:t>
      </w:r>
      <w:proofErr w:type="spellEnd"/>
      <w:r w:rsidRPr="00DF4534">
        <w:t xml:space="preserve"> </w:t>
      </w:r>
      <w:proofErr w:type="spellStart"/>
      <w:r w:rsidRPr="00DF4534">
        <w:t>patients</w:t>
      </w:r>
      <w:proofErr w:type="spellEnd"/>
      <w:r w:rsidRPr="00DF4534">
        <w:t xml:space="preserve"> </w:t>
      </w:r>
      <w:proofErr w:type="spellStart"/>
      <w:r w:rsidRPr="00DF4534">
        <w:t>undergoing</w:t>
      </w:r>
      <w:proofErr w:type="spellEnd"/>
      <w:r w:rsidRPr="00DF4534">
        <w:t xml:space="preserve"> radical </w:t>
      </w:r>
      <w:proofErr w:type="spellStart"/>
      <w:r w:rsidRPr="00DF4534">
        <w:t>prostatectomy</w:t>
      </w:r>
      <w:proofErr w:type="spellEnd"/>
      <w:r w:rsidRPr="00DF4534">
        <w:t xml:space="preserve"> (PR), radical </w:t>
      </w:r>
      <w:proofErr w:type="spellStart"/>
      <w:r w:rsidRPr="00DF4534">
        <w:t>cystectomy</w:t>
      </w:r>
      <w:proofErr w:type="spellEnd"/>
      <w:r w:rsidRPr="00DF4534">
        <w:t xml:space="preserve">, retroperitoneal </w:t>
      </w:r>
      <w:proofErr w:type="spellStart"/>
      <w:r w:rsidRPr="00DF4534">
        <w:t>lymph</w:t>
      </w:r>
      <w:proofErr w:type="spellEnd"/>
      <w:r w:rsidRPr="00DF4534">
        <w:t xml:space="preserve"> </w:t>
      </w:r>
      <w:proofErr w:type="spellStart"/>
      <w:r w:rsidRPr="00DF4534">
        <w:t>node</w:t>
      </w:r>
      <w:proofErr w:type="spellEnd"/>
      <w:r w:rsidRPr="00DF4534">
        <w:t xml:space="preserve"> </w:t>
      </w:r>
      <w:proofErr w:type="spellStart"/>
      <w:r w:rsidRPr="00DF4534">
        <w:t>dissection</w:t>
      </w:r>
      <w:proofErr w:type="spellEnd"/>
      <w:r w:rsidRPr="00DF4534">
        <w:t xml:space="preserve"> (LALA), and video-</w:t>
      </w:r>
      <w:proofErr w:type="spellStart"/>
      <w:r w:rsidRPr="00DF4534">
        <w:t>endoscopic</w:t>
      </w:r>
      <w:proofErr w:type="spellEnd"/>
      <w:r w:rsidRPr="00DF4534">
        <w:t xml:space="preserve"> inguinal </w:t>
      </w:r>
      <w:proofErr w:type="spellStart"/>
      <w:r w:rsidRPr="00DF4534">
        <w:t>lymphadenectomy</w:t>
      </w:r>
      <w:proofErr w:type="spellEnd"/>
      <w:r w:rsidRPr="00DF4534">
        <w:t xml:space="preserve"> (VEIL) </w:t>
      </w:r>
      <w:proofErr w:type="spellStart"/>
      <w:r w:rsidRPr="00DF4534">
        <w:t>between</w:t>
      </w:r>
      <w:proofErr w:type="spellEnd"/>
      <w:r w:rsidRPr="00DF4534">
        <w:t xml:space="preserve"> 2010 and 2025. Open and </w:t>
      </w:r>
      <w:proofErr w:type="spellStart"/>
      <w:r w:rsidRPr="00DF4534">
        <w:t>minimally</w:t>
      </w:r>
      <w:proofErr w:type="spellEnd"/>
      <w:r w:rsidRPr="00DF4534">
        <w:t xml:space="preserve"> invasive </w:t>
      </w:r>
      <w:proofErr w:type="spellStart"/>
      <w:r w:rsidRPr="00DF4534">
        <w:t>approaches</w:t>
      </w:r>
      <w:proofErr w:type="spellEnd"/>
      <w:r w:rsidRPr="00DF4534">
        <w:t xml:space="preserve"> </w:t>
      </w:r>
      <w:proofErr w:type="spellStart"/>
      <w:r w:rsidRPr="00DF4534">
        <w:t>were</w:t>
      </w:r>
      <w:proofErr w:type="spellEnd"/>
      <w:r w:rsidRPr="00DF4534">
        <w:t xml:space="preserve"> </w:t>
      </w:r>
      <w:proofErr w:type="spellStart"/>
      <w:r w:rsidRPr="00DF4534">
        <w:t>compared</w:t>
      </w:r>
      <w:proofErr w:type="spellEnd"/>
      <w:r w:rsidRPr="00DF4534">
        <w:t xml:space="preserve"> </w:t>
      </w:r>
      <w:proofErr w:type="spellStart"/>
      <w:r w:rsidRPr="00DF4534">
        <w:t>using</w:t>
      </w:r>
      <w:proofErr w:type="spellEnd"/>
      <w:r w:rsidRPr="00DF4534">
        <w:t xml:space="preserve"> 1:1 </w:t>
      </w:r>
      <w:proofErr w:type="spellStart"/>
      <w:r w:rsidRPr="00DF4534">
        <w:t>propensity</w:t>
      </w:r>
      <w:proofErr w:type="spellEnd"/>
      <w:r w:rsidRPr="00DF4534">
        <w:t xml:space="preserve"> score </w:t>
      </w:r>
      <w:proofErr w:type="spellStart"/>
      <w:r w:rsidRPr="00DF4534">
        <w:t>matching</w:t>
      </w:r>
      <w:proofErr w:type="spellEnd"/>
      <w:r w:rsidRPr="00DF4534">
        <w:t xml:space="preserve">. </w:t>
      </w:r>
      <w:proofErr w:type="spellStart"/>
      <w:r w:rsidRPr="00DF4534">
        <w:t>The</w:t>
      </w:r>
      <w:proofErr w:type="spellEnd"/>
      <w:r w:rsidRPr="00DF4534">
        <w:t xml:space="preserve"> </w:t>
      </w:r>
      <w:proofErr w:type="spellStart"/>
      <w:r w:rsidRPr="00DF4534">
        <w:t>primary</w:t>
      </w:r>
      <w:proofErr w:type="spellEnd"/>
      <w:r w:rsidRPr="00DF4534">
        <w:t xml:space="preserve"> </w:t>
      </w:r>
      <w:proofErr w:type="spellStart"/>
      <w:r w:rsidRPr="00DF4534">
        <w:t>endpoint</w:t>
      </w:r>
      <w:proofErr w:type="spellEnd"/>
      <w:r w:rsidRPr="00DF4534">
        <w:t xml:space="preserve"> </w:t>
      </w:r>
      <w:proofErr w:type="spellStart"/>
      <w:r w:rsidRPr="00DF4534">
        <w:t>was</w:t>
      </w:r>
      <w:proofErr w:type="spellEnd"/>
      <w:r w:rsidRPr="00DF4534">
        <w:t xml:space="preserve"> </w:t>
      </w:r>
      <w:proofErr w:type="spellStart"/>
      <w:r w:rsidRPr="00DF4534">
        <w:t>length</w:t>
      </w:r>
      <w:proofErr w:type="spellEnd"/>
      <w:r w:rsidRPr="00DF4534">
        <w:t xml:space="preserve"> </w:t>
      </w:r>
      <w:proofErr w:type="spellStart"/>
      <w:r w:rsidRPr="00DF4534">
        <w:t>of</w:t>
      </w:r>
      <w:proofErr w:type="spellEnd"/>
      <w:r w:rsidRPr="00DF4534">
        <w:t xml:space="preserve"> hospital </w:t>
      </w:r>
      <w:proofErr w:type="spellStart"/>
      <w:r w:rsidRPr="00DF4534">
        <w:t>stay</w:t>
      </w:r>
      <w:proofErr w:type="spellEnd"/>
      <w:r w:rsidRPr="00DF4534">
        <w:t xml:space="preserve">; </w:t>
      </w:r>
      <w:proofErr w:type="spellStart"/>
      <w:r w:rsidRPr="00DF4534">
        <w:t>secondary</w:t>
      </w:r>
      <w:proofErr w:type="spellEnd"/>
      <w:r w:rsidRPr="00DF4534">
        <w:t xml:space="preserve"> </w:t>
      </w:r>
      <w:proofErr w:type="spellStart"/>
      <w:r w:rsidRPr="00DF4534">
        <w:t>outcomes</w:t>
      </w:r>
      <w:proofErr w:type="spellEnd"/>
      <w:r w:rsidRPr="00DF4534">
        <w:t xml:space="preserve"> </w:t>
      </w:r>
      <w:proofErr w:type="spellStart"/>
      <w:r w:rsidRPr="00DF4534">
        <w:t>were</w:t>
      </w:r>
      <w:proofErr w:type="spellEnd"/>
      <w:r w:rsidRPr="00DF4534">
        <w:t xml:space="preserve"> ICU </w:t>
      </w:r>
      <w:proofErr w:type="spellStart"/>
      <w:r w:rsidRPr="00DF4534">
        <w:t>stay</w:t>
      </w:r>
      <w:proofErr w:type="spellEnd"/>
      <w:r w:rsidRPr="00DF4534">
        <w:t xml:space="preserve"> and </w:t>
      </w:r>
      <w:proofErr w:type="spellStart"/>
      <w:r w:rsidRPr="00DF4534">
        <w:t>perioperative</w:t>
      </w:r>
      <w:proofErr w:type="spellEnd"/>
      <w:r w:rsidRPr="00DF4534">
        <w:t xml:space="preserve"> </w:t>
      </w:r>
      <w:proofErr w:type="spellStart"/>
      <w:r w:rsidRPr="00DF4534">
        <w:t>complications</w:t>
      </w:r>
      <w:proofErr w:type="spellEnd"/>
      <w:r w:rsidRPr="00DF4534">
        <w:t xml:space="preserve"> </w:t>
      </w:r>
      <w:proofErr w:type="spellStart"/>
      <w:r w:rsidRPr="00DF4534">
        <w:t>classified</w:t>
      </w:r>
      <w:proofErr w:type="spellEnd"/>
      <w:r w:rsidRPr="00DF4534">
        <w:t xml:space="preserve"> </w:t>
      </w:r>
      <w:proofErr w:type="spellStart"/>
      <w:r w:rsidRPr="00DF4534">
        <w:t>by</w:t>
      </w:r>
      <w:proofErr w:type="spellEnd"/>
      <w:r w:rsidRPr="00DF4534">
        <w:t xml:space="preserve"> </w:t>
      </w:r>
      <w:proofErr w:type="spellStart"/>
      <w:r w:rsidRPr="00DF4534">
        <w:t>the</w:t>
      </w:r>
      <w:proofErr w:type="spellEnd"/>
      <w:r w:rsidRPr="00DF4534">
        <w:t xml:space="preserve"> </w:t>
      </w:r>
      <w:proofErr w:type="spellStart"/>
      <w:r w:rsidRPr="00DF4534">
        <w:t>Clavien-Dindo</w:t>
      </w:r>
      <w:proofErr w:type="spellEnd"/>
      <w:r w:rsidRPr="00DF4534">
        <w:t xml:space="preserve"> </w:t>
      </w:r>
      <w:proofErr w:type="spellStart"/>
      <w:r w:rsidRPr="00DF4534">
        <w:t>system</w:t>
      </w:r>
      <w:proofErr w:type="spellEnd"/>
      <w:r w:rsidRPr="00DF4534">
        <w:t>.</w:t>
      </w:r>
    </w:p>
    <w:p w14:paraId="183BC802" w14:textId="77777777" w:rsidR="001D6177" w:rsidRPr="00DF4534" w:rsidRDefault="00000000" w:rsidP="00DF4534">
      <w:pPr>
        <w:spacing w:before="240" w:after="240" w:line="360" w:lineRule="auto"/>
      </w:pPr>
      <w:proofErr w:type="spellStart"/>
      <w:r w:rsidRPr="00DF4534">
        <w:rPr>
          <w:b/>
        </w:rPr>
        <w:t>Results</w:t>
      </w:r>
      <w:proofErr w:type="spellEnd"/>
      <w:r w:rsidRPr="00DF4534">
        <w:rPr>
          <w:b/>
        </w:rPr>
        <w:br/>
      </w:r>
      <w:r w:rsidRPr="00DF4534">
        <w:rPr>
          <w:rFonts w:eastAsia="Arial Unicode MS"/>
        </w:rPr>
        <w:t xml:space="preserve"> A total </w:t>
      </w:r>
      <w:proofErr w:type="spellStart"/>
      <w:r w:rsidRPr="00DF4534">
        <w:rPr>
          <w:rFonts w:eastAsia="Arial Unicode MS"/>
        </w:rPr>
        <w:t>of</w:t>
      </w:r>
      <w:proofErr w:type="spellEnd"/>
      <w:r w:rsidRPr="00DF4534">
        <w:rPr>
          <w:rFonts w:eastAsia="Arial Unicode MS"/>
        </w:rPr>
        <w:t xml:space="preserve"> 255 </w:t>
      </w:r>
      <w:proofErr w:type="spellStart"/>
      <w:r w:rsidRPr="00DF4534">
        <w:rPr>
          <w:rFonts w:eastAsia="Arial Unicode MS"/>
        </w:rPr>
        <w:t>patients</w:t>
      </w:r>
      <w:proofErr w:type="spellEnd"/>
      <w:r w:rsidRPr="00DF4534">
        <w:rPr>
          <w:rFonts w:eastAsia="Arial Unicode MS"/>
        </w:rPr>
        <w:t xml:space="preserve"> </w:t>
      </w:r>
      <w:proofErr w:type="spellStart"/>
      <w:r w:rsidRPr="00DF4534">
        <w:rPr>
          <w:rFonts w:eastAsia="Arial Unicode MS"/>
        </w:rPr>
        <w:t>were</w:t>
      </w:r>
      <w:proofErr w:type="spellEnd"/>
      <w:r w:rsidRPr="00DF4534">
        <w:rPr>
          <w:rFonts w:eastAsia="Arial Unicode MS"/>
        </w:rPr>
        <w:t xml:space="preserve"> </w:t>
      </w:r>
      <w:proofErr w:type="spellStart"/>
      <w:r w:rsidRPr="00DF4534">
        <w:rPr>
          <w:rFonts w:eastAsia="Arial Unicode MS"/>
        </w:rPr>
        <w:t>analyzed</w:t>
      </w:r>
      <w:proofErr w:type="spellEnd"/>
      <w:r w:rsidRPr="00DF4534">
        <w:rPr>
          <w:rFonts w:eastAsia="Arial Unicode MS"/>
        </w:rPr>
        <w:t xml:space="preserve">, </w:t>
      </w:r>
      <w:proofErr w:type="spellStart"/>
      <w:r w:rsidRPr="00DF4534">
        <w:rPr>
          <w:rFonts w:eastAsia="Arial Unicode MS"/>
        </w:rPr>
        <w:t>of</w:t>
      </w:r>
      <w:proofErr w:type="spellEnd"/>
      <w:r w:rsidRPr="00DF4534">
        <w:rPr>
          <w:rFonts w:eastAsia="Arial Unicode MS"/>
        </w:rPr>
        <w:t xml:space="preserve"> </w:t>
      </w:r>
      <w:proofErr w:type="spellStart"/>
      <w:r w:rsidRPr="00DF4534">
        <w:rPr>
          <w:rFonts w:eastAsia="Arial Unicode MS"/>
        </w:rPr>
        <w:t>whom</w:t>
      </w:r>
      <w:proofErr w:type="spellEnd"/>
      <w:r w:rsidRPr="00DF4534">
        <w:rPr>
          <w:rFonts w:eastAsia="Arial Unicode MS"/>
        </w:rPr>
        <w:t xml:space="preserve"> 67% </w:t>
      </w:r>
      <w:proofErr w:type="spellStart"/>
      <w:r w:rsidRPr="00DF4534">
        <w:rPr>
          <w:rFonts w:eastAsia="Arial Unicode MS"/>
        </w:rPr>
        <w:t>underwent</w:t>
      </w:r>
      <w:proofErr w:type="spellEnd"/>
      <w:r w:rsidRPr="00DF4534">
        <w:rPr>
          <w:rFonts w:eastAsia="Arial Unicode MS"/>
        </w:rPr>
        <w:t xml:space="preserve"> </w:t>
      </w:r>
      <w:proofErr w:type="spellStart"/>
      <w:r w:rsidRPr="00DF4534">
        <w:rPr>
          <w:rFonts w:eastAsia="Arial Unicode MS"/>
        </w:rPr>
        <w:t>minimally</w:t>
      </w:r>
      <w:proofErr w:type="spellEnd"/>
      <w:r w:rsidRPr="00DF4534">
        <w:rPr>
          <w:rFonts w:eastAsia="Arial Unicode MS"/>
        </w:rPr>
        <w:t xml:space="preserve"> invasive </w:t>
      </w:r>
      <w:proofErr w:type="spellStart"/>
      <w:r w:rsidRPr="00DF4534">
        <w:rPr>
          <w:rFonts w:eastAsia="Arial Unicode MS"/>
        </w:rPr>
        <w:t>surgery</w:t>
      </w:r>
      <w:proofErr w:type="spellEnd"/>
      <w:r w:rsidRPr="00DF4534">
        <w:rPr>
          <w:rFonts w:eastAsia="Arial Unicode MS"/>
        </w:rPr>
        <w:t xml:space="preserve">. In PR, </w:t>
      </w:r>
      <w:proofErr w:type="spellStart"/>
      <w:r w:rsidRPr="00DF4534">
        <w:rPr>
          <w:rFonts w:eastAsia="Arial Unicode MS"/>
        </w:rPr>
        <w:t>laparoscopy</w:t>
      </w:r>
      <w:proofErr w:type="spellEnd"/>
      <w:r w:rsidRPr="00DF4534">
        <w:rPr>
          <w:rFonts w:eastAsia="Arial Unicode MS"/>
        </w:rPr>
        <w:t xml:space="preserve"> </w:t>
      </w:r>
      <w:proofErr w:type="spellStart"/>
      <w:r w:rsidRPr="00DF4534">
        <w:rPr>
          <w:rFonts w:eastAsia="Arial Unicode MS"/>
        </w:rPr>
        <w:t>significantly</w:t>
      </w:r>
      <w:proofErr w:type="spellEnd"/>
      <w:r w:rsidRPr="00DF4534">
        <w:rPr>
          <w:rFonts w:eastAsia="Arial Unicode MS"/>
        </w:rPr>
        <w:t xml:space="preserve"> </w:t>
      </w:r>
      <w:proofErr w:type="spellStart"/>
      <w:r w:rsidRPr="00DF4534">
        <w:rPr>
          <w:rFonts w:eastAsia="Arial Unicode MS"/>
        </w:rPr>
        <w:t>reduced</w:t>
      </w:r>
      <w:proofErr w:type="spellEnd"/>
      <w:r w:rsidRPr="00DF4534">
        <w:rPr>
          <w:rFonts w:eastAsia="Arial Unicode MS"/>
        </w:rPr>
        <w:t xml:space="preserve"> hospital </w:t>
      </w:r>
      <w:proofErr w:type="spellStart"/>
      <w:r w:rsidRPr="00DF4534">
        <w:rPr>
          <w:rFonts w:eastAsia="Arial Unicode MS"/>
        </w:rPr>
        <w:t>stay</w:t>
      </w:r>
      <w:proofErr w:type="spellEnd"/>
      <w:r w:rsidRPr="00DF4534">
        <w:rPr>
          <w:rFonts w:eastAsia="Arial Unicode MS"/>
        </w:rPr>
        <w:t xml:space="preserve"> (median 1 vs 4 </w:t>
      </w:r>
      <w:proofErr w:type="spellStart"/>
      <w:r w:rsidRPr="00DF4534">
        <w:rPr>
          <w:rFonts w:eastAsia="Arial Unicode MS"/>
        </w:rPr>
        <w:t>days</w:t>
      </w:r>
      <w:proofErr w:type="spellEnd"/>
      <w:r w:rsidRPr="00DF4534">
        <w:rPr>
          <w:rFonts w:eastAsia="Arial Unicode MS"/>
        </w:rPr>
        <w:t xml:space="preserve">; p &lt; 0.001) and ICU </w:t>
      </w:r>
      <w:proofErr w:type="spellStart"/>
      <w:r w:rsidRPr="00DF4534">
        <w:rPr>
          <w:rFonts w:eastAsia="Arial Unicode MS"/>
        </w:rPr>
        <w:t>days</w:t>
      </w:r>
      <w:proofErr w:type="spellEnd"/>
      <w:r w:rsidRPr="00DF4534">
        <w:rPr>
          <w:rFonts w:eastAsia="Arial Unicode MS"/>
        </w:rPr>
        <w:t xml:space="preserve"> (p &lt; 0.001). In radical </w:t>
      </w:r>
      <w:proofErr w:type="spellStart"/>
      <w:r w:rsidRPr="00DF4534">
        <w:rPr>
          <w:rFonts w:eastAsia="Arial Unicode MS"/>
        </w:rPr>
        <w:t>cystectomy</w:t>
      </w:r>
      <w:proofErr w:type="spellEnd"/>
      <w:r w:rsidRPr="00DF4534">
        <w:rPr>
          <w:rFonts w:eastAsia="Arial Unicode MS"/>
        </w:rPr>
        <w:t xml:space="preserve">, a </w:t>
      </w:r>
      <w:proofErr w:type="spellStart"/>
      <w:r w:rsidRPr="00DF4534">
        <w:rPr>
          <w:rFonts w:eastAsia="Arial Unicode MS"/>
        </w:rPr>
        <w:t>clinically</w:t>
      </w:r>
      <w:proofErr w:type="spellEnd"/>
      <w:r w:rsidRPr="00DF4534">
        <w:rPr>
          <w:rFonts w:eastAsia="Arial Unicode MS"/>
        </w:rPr>
        <w:t xml:space="preserve"> </w:t>
      </w:r>
      <w:proofErr w:type="spellStart"/>
      <w:r w:rsidRPr="00DF4534">
        <w:rPr>
          <w:rFonts w:eastAsia="Arial Unicode MS"/>
        </w:rPr>
        <w:t>relevant</w:t>
      </w:r>
      <w:proofErr w:type="spellEnd"/>
      <w:r w:rsidRPr="00DF4534">
        <w:rPr>
          <w:rFonts w:eastAsia="Arial Unicode MS"/>
        </w:rPr>
        <w:t xml:space="preserve"> </w:t>
      </w:r>
      <w:proofErr w:type="spellStart"/>
      <w:r w:rsidRPr="00DF4534">
        <w:rPr>
          <w:rFonts w:eastAsia="Arial Unicode MS"/>
        </w:rPr>
        <w:t>reduction</w:t>
      </w:r>
      <w:proofErr w:type="spellEnd"/>
      <w:r w:rsidRPr="00DF4534">
        <w:rPr>
          <w:rFonts w:eastAsia="Arial Unicode MS"/>
        </w:rPr>
        <w:t xml:space="preserve"> in </w:t>
      </w:r>
      <w:proofErr w:type="spellStart"/>
      <w:r w:rsidRPr="00DF4534">
        <w:rPr>
          <w:rFonts w:eastAsia="Arial Unicode MS"/>
        </w:rPr>
        <w:t>hospitalization</w:t>
      </w:r>
      <w:proofErr w:type="spellEnd"/>
      <w:r w:rsidRPr="00DF4534">
        <w:rPr>
          <w:rFonts w:eastAsia="Arial Unicode MS"/>
        </w:rPr>
        <w:t xml:space="preserve"> </w:t>
      </w:r>
      <w:proofErr w:type="spellStart"/>
      <w:r w:rsidRPr="00DF4534">
        <w:rPr>
          <w:rFonts w:eastAsia="Arial Unicode MS"/>
        </w:rPr>
        <w:t>was</w:t>
      </w:r>
      <w:proofErr w:type="spellEnd"/>
      <w:r w:rsidRPr="00DF4534">
        <w:rPr>
          <w:rFonts w:eastAsia="Arial Unicode MS"/>
        </w:rPr>
        <w:t xml:space="preserve"> </w:t>
      </w:r>
      <w:proofErr w:type="spellStart"/>
      <w:r w:rsidRPr="00DF4534">
        <w:rPr>
          <w:rFonts w:eastAsia="Arial Unicode MS"/>
        </w:rPr>
        <w:t>observed</w:t>
      </w:r>
      <w:proofErr w:type="spellEnd"/>
      <w:r w:rsidRPr="00DF4534">
        <w:rPr>
          <w:rFonts w:eastAsia="Arial Unicode MS"/>
        </w:rPr>
        <w:t xml:space="preserve"> (5 vs 11 </w:t>
      </w:r>
      <w:proofErr w:type="spellStart"/>
      <w:r w:rsidRPr="00DF4534">
        <w:rPr>
          <w:rFonts w:eastAsia="Arial Unicode MS"/>
        </w:rPr>
        <w:t>days</w:t>
      </w:r>
      <w:proofErr w:type="spellEnd"/>
      <w:r w:rsidRPr="00DF4534">
        <w:rPr>
          <w:rFonts w:eastAsia="Arial Unicode MS"/>
        </w:rPr>
        <w:t xml:space="preserve">), </w:t>
      </w:r>
      <w:proofErr w:type="spellStart"/>
      <w:r w:rsidRPr="00DF4534">
        <w:rPr>
          <w:rFonts w:eastAsia="Arial Unicode MS"/>
        </w:rPr>
        <w:t>although</w:t>
      </w:r>
      <w:proofErr w:type="spellEnd"/>
      <w:r w:rsidRPr="00DF4534">
        <w:rPr>
          <w:rFonts w:eastAsia="Arial Unicode MS"/>
        </w:rPr>
        <w:t xml:space="preserve"> </w:t>
      </w:r>
      <w:proofErr w:type="spellStart"/>
      <w:r w:rsidRPr="00DF4534">
        <w:rPr>
          <w:rFonts w:eastAsia="Arial Unicode MS"/>
        </w:rPr>
        <w:t>not</w:t>
      </w:r>
      <w:proofErr w:type="spellEnd"/>
      <w:r w:rsidRPr="00DF4534">
        <w:rPr>
          <w:rFonts w:eastAsia="Arial Unicode MS"/>
        </w:rPr>
        <w:t xml:space="preserve"> </w:t>
      </w:r>
      <w:proofErr w:type="spellStart"/>
      <w:r w:rsidRPr="00DF4534">
        <w:rPr>
          <w:rFonts w:eastAsia="Arial Unicode MS"/>
        </w:rPr>
        <w:t>statistically</w:t>
      </w:r>
      <w:proofErr w:type="spellEnd"/>
      <w:r w:rsidRPr="00DF4534">
        <w:rPr>
          <w:rFonts w:eastAsia="Arial Unicode MS"/>
        </w:rPr>
        <w:t xml:space="preserve"> </w:t>
      </w:r>
      <w:proofErr w:type="spellStart"/>
      <w:r w:rsidRPr="00DF4534">
        <w:rPr>
          <w:rFonts w:eastAsia="Arial Unicode MS"/>
        </w:rPr>
        <w:t>significant</w:t>
      </w:r>
      <w:proofErr w:type="spellEnd"/>
      <w:r w:rsidRPr="00DF4534">
        <w:rPr>
          <w:rFonts w:eastAsia="Arial Unicode MS"/>
        </w:rPr>
        <w:t xml:space="preserve">. VEIL and LALA </w:t>
      </w:r>
      <w:proofErr w:type="spellStart"/>
      <w:r w:rsidRPr="00DF4534">
        <w:rPr>
          <w:rFonts w:eastAsia="Arial Unicode MS"/>
        </w:rPr>
        <w:t>also</w:t>
      </w:r>
      <w:proofErr w:type="spellEnd"/>
      <w:r w:rsidRPr="00DF4534">
        <w:rPr>
          <w:rFonts w:eastAsia="Arial Unicode MS"/>
        </w:rPr>
        <w:t xml:space="preserve"> </w:t>
      </w:r>
      <w:proofErr w:type="spellStart"/>
      <w:r w:rsidRPr="00DF4534">
        <w:rPr>
          <w:rFonts w:eastAsia="Arial Unicode MS"/>
        </w:rPr>
        <w:t>showed</w:t>
      </w:r>
      <w:proofErr w:type="spellEnd"/>
      <w:r w:rsidRPr="00DF4534">
        <w:rPr>
          <w:rFonts w:eastAsia="Arial Unicode MS"/>
        </w:rPr>
        <w:t xml:space="preserve"> </w:t>
      </w:r>
      <w:proofErr w:type="spellStart"/>
      <w:r w:rsidRPr="00DF4534">
        <w:rPr>
          <w:rFonts w:eastAsia="Arial Unicode MS"/>
        </w:rPr>
        <w:t>shorter</w:t>
      </w:r>
      <w:proofErr w:type="spellEnd"/>
      <w:r w:rsidRPr="00DF4534">
        <w:rPr>
          <w:rFonts w:eastAsia="Arial Unicode MS"/>
        </w:rPr>
        <w:t xml:space="preserve"> hospital </w:t>
      </w:r>
      <w:proofErr w:type="spellStart"/>
      <w:r w:rsidRPr="00DF4534">
        <w:rPr>
          <w:rFonts w:eastAsia="Arial Unicode MS"/>
        </w:rPr>
        <w:t>stays</w:t>
      </w:r>
      <w:proofErr w:type="spellEnd"/>
      <w:r w:rsidRPr="00DF4534">
        <w:rPr>
          <w:rFonts w:eastAsia="Arial Unicode MS"/>
        </w:rPr>
        <w:t xml:space="preserve"> </w:t>
      </w:r>
      <w:proofErr w:type="spellStart"/>
      <w:r w:rsidRPr="00DF4534">
        <w:rPr>
          <w:rFonts w:eastAsia="Arial Unicode MS"/>
        </w:rPr>
        <w:t>with</w:t>
      </w:r>
      <w:proofErr w:type="spellEnd"/>
      <w:r w:rsidRPr="00DF4534">
        <w:rPr>
          <w:rFonts w:eastAsia="Arial Unicode MS"/>
        </w:rPr>
        <w:t xml:space="preserve"> </w:t>
      </w:r>
      <w:proofErr w:type="spellStart"/>
      <w:r w:rsidRPr="00DF4534">
        <w:rPr>
          <w:rFonts w:eastAsia="Arial Unicode MS"/>
        </w:rPr>
        <w:t>the</w:t>
      </w:r>
      <w:proofErr w:type="spellEnd"/>
      <w:r w:rsidRPr="00DF4534">
        <w:rPr>
          <w:rFonts w:eastAsia="Arial Unicode MS"/>
        </w:rPr>
        <w:t xml:space="preserve"> </w:t>
      </w:r>
      <w:proofErr w:type="spellStart"/>
      <w:r w:rsidRPr="00DF4534">
        <w:rPr>
          <w:rFonts w:eastAsia="Arial Unicode MS"/>
        </w:rPr>
        <w:t>laparoscopic</w:t>
      </w:r>
      <w:proofErr w:type="spellEnd"/>
      <w:r w:rsidRPr="00DF4534">
        <w:rPr>
          <w:rFonts w:eastAsia="Arial Unicode MS"/>
        </w:rPr>
        <w:t xml:space="preserve"> </w:t>
      </w:r>
      <w:proofErr w:type="spellStart"/>
      <w:r w:rsidRPr="00DF4534">
        <w:rPr>
          <w:rFonts w:eastAsia="Arial Unicode MS"/>
        </w:rPr>
        <w:t>approach</w:t>
      </w:r>
      <w:proofErr w:type="spellEnd"/>
      <w:r w:rsidRPr="00DF4534">
        <w:rPr>
          <w:rFonts w:eastAsia="Arial Unicode MS"/>
        </w:rPr>
        <w:t xml:space="preserve"> (2 vs 5 </w:t>
      </w:r>
      <w:proofErr w:type="spellStart"/>
      <w:r w:rsidRPr="00DF4534">
        <w:rPr>
          <w:rFonts w:eastAsia="Arial Unicode MS"/>
        </w:rPr>
        <w:t>days</w:t>
      </w:r>
      <w:proofErr w:type="spellEnd"/>
      <w:r w:rsidRPr="00DF4534">
        <w:rPr>
          <w:rFonts w:eastAsia="Arial Unicode MS"/>
        </w:rPr>
        <w:t xml:space="preserve"> </w:t>
      </w:r>
      <w:proofErr w:type="spellStart"/>
      <w:r w:rsidRPr="00DF4534">
        <w:rPr>
          <w:rFonts w:eastAsia="Arial Unicode MS"/>
        </w:rPr>
        <w:t>for</w:t>
      </w:r>
      <w:proofErr w:type="spellEnd"/>
      <w:r w:rsidRPr="00DF4534">
        <w:rPr>
          <w:rFonts w:eastAsia="Arial Unicode MS"/>
        </w:rPr>
        <w:t xml:space="preserve"> VEIL; 3 vs 7 </w:t>
      </w:r>
      <w:proofErr w:type="spellStart"/>
      <w:r w:rsidRPr="00DF4534">
        <w:rPr>
          <w:rFonts w:eastAsia="Arial Unicode MS"/>
        </w:rPr>
        <w:t>days</w:t>
      </w:r>
      <w:proofErr w:type="spellEnd"/>
      <w:r w:rsidRPr="00DF4534">
        <w:rPr>
          <w:rFonts w:eastAsia="Arial Unicode MS"/>
        </w:rPr>
        <w:t xml:space="preserve"> </w:t>
      </w:r>
      <w:proofErr w:type="spellStart"/>
      <w:r w:rsidRPr="00DF4534">
        <w:rPr>
          <w:rFonts w:eastAsia="Arial Unicode MS"/>
        </w:rPr>
        <w:t>for</w:t>
      </w:r>
      <w:proofErr w:type="spellEnd"/>
      <w:r w:rsidRPr="00DF4534">
        <w:rPr>
          <w:rFonts w:eastAsia="Arial Unicode MS"/>
        </w:rPr>
        <w:t xml:space="preserve"> LALA). Rates </w:t>
      </w:r>
      <w:proofErr w:type="spellStart"/>
      <w:r w:rsidRPr="00DF4534">
        <w:rPr>
          <w:rFonts w:eastAsia="Arial Unicode MS"/>
        </w:rPr>
        <w:t>of</w:t>
      </w:r>
      <w:proofErr w:type="spellEnd"/>
      <w:r w:rsidRPr="00DF4534">
        <w:rPr>
          <w:rFonts w:eastAsia="Arial Unicode MS"/>
        </w:rPr>
        <w:t xml:space="preserve"> </w:t>
      </w:r>
      <w:proofErr w:type="spellStart"/>
      <w:r w:rsidRPr="00DF4534">
        <w:rPr>
          <w:rFonts w:eastAsia="Arial Unicode MS"/>
        </w:rPr>
        <w:t>Clavien</w:t>
      </w:r>
      <w:proofErr w:type="spellEnd"/>
      <w:r w:rsidRPr="00DF4534">
        <w:rPr>
          <w:rFonts w:eastAsia="Arial Unicode MS"/>
        </w:rPr>
        <w:t xml:space="preserve"> ≥ II </w:t>
      </w:r>
      <w:proofErr w:type="spellStart"/>
      <w:r w:rsidRPr="00DF4534">
        <w:rPr>
          <w:rFonts w:eastAsia="Arial Unicode MS"/>
        </w:rPr>
        <w:t>complications</w:t>
      </w:r>
      <w:proofErr w:type="spellEnd"/>
      <w:r w:rsidRPr="00DF4534">
        <w:rPr>
          <w:rFonts w:eastAsia="Arial Unicode MS"/>
        </w:rPr>
        <w:t xml:space="preserve"> </w:t>
      </w:r>
      <w:proofErr w:type="spellStart"/>
      <w:r w:rsidRPr="00DF4534">
        <w:rPr>
          <w:rFonts w:eastAsia="Arial Unicode MS"/>
        </w:rPr>
        <w:t>were</w:t>
      </w:r>
      <w:proofErr w:type="spellEnd"/>
      <w:r w:rsidRPr="00DF4534">
        <w:rPr>
          <w:rFonts w:eastAsia="Arial Unicode MS"/>
        </w:rPr>
        <w:t xml:space="preserve"> </w:t>
      </w:r>
      <w:proofErr w:type="spellStart"/>
      <w:r w:rsidRPr="00DF4534">
        <w:rPr>
          <w:rFonts w:eastAsia="Arial Unicode MS"/>
        </w:rPr>
        <w:t>significantly</w:t>
      </w:r>
      <w:proofErr w:type="spellEnd"/>
      <w:r w:rsidRPr="00DF4534">
        <w:rPr>
          <w:rFonts w:eastAsia="Arial Unicode MS"/>
        </w:rPr>
        <w:t xml:space="preserve"> </w:t>
      </w:r>
      <w:proofErr w:type="spellStart"/>
      <w:r w:rsidRPr="00DF4534">
        <w:rPr>
          <w:rFonts w:eastAsia="Arial Unicode MS"/>
        </w:rPr>
        <w:t>lower</w:t>
      </w:r>
      <w:proofErr w:type="spellEnd"/>
      <w:r w:rsidRPr="00DF4534">
        <w:rPr>
          <w:rFonts w:eastAsia="Arial Unicode MS"/>
        </w:rPr>
        <w:t xml:space="preserve"> in radical </w:t>
      </w:r>
      <w:proofErr w:type="spellStart"/>
      <w:r w:rsidRPr="00DF4534">
        <w:rPr>
          <w:rFonts w:eastAsia="Arial Unicode MS"/>
        </w:rPr>
        <w:t>cystectomy</w:t>
      </w:r>
      <w:proofErr w:type="spellEnd"/>
      <w:r w:rsidRPr="00DF4534">
        <w:rPr>
          <w:rFonts w:eastAsia="Arial Unicode MS"/>
        </w:rPr>
        <w:t xml:space="preserve"> </w:t>
      </w:r>
      <w:proofErr w:type="spellStart"/>
      <w:r w:rsidRPr="00DF4534">
        <w:rPr>
          <w:rFonts w:eastAsia="Arial Unicode MS"/>
        </w:rPr>
        <w:t>with</w:t>
      </w:r>
      <w:proofErr w:type="spellEnd"/>
      <w:r w:rsidRPr="00DF4534">
        <w:rPr>
          <w:rFonts w:eastAsia="Arial Unicode MS"/>
        </w:rPr>
        <w:t xml:space="preserve"> </w:t>
      </w:r>
      <w:proofErr w:type="spellStart"/>
      <w:r w:rsidRPr="00DF4534">
        <w:rPr>
          <w:rFonts w:eastAsia="Arial Unicode MS"/>
        </w:rPr>
        <w:t>minimally</w:t>
      </w:r>
      <w:proofErr w:type="spellEnd"/>
      <w:r w:rsidRPr="00DF4534">
        <w:rPr>
          <w:rFonts w:eastAsia="Arial Unicode MS"/>
        </w:rPr>
        <w:t xml:space="preserve"> invasive </w:t>
      </w:r>
      <w:proofErr w:type="spellStart"/>
      <w:r w:rsidRPr="00DF4534">
        <w:rPr>
          <w:rFonts w:eastAsia="Arial Unicode MS"/>
        </w:rPr>
        <w:t>surgery</w:t>
      </w:r>
      <w:proofErr w:type="spellEnd"/>
      <w:r w:rsidRPr="00DF4534">
        <w:rPr>
          <w:rFonts w:eastAsia="Arial Unicode MS"/>
        </w:rPr>
        <w:t xml:space="preserve"> (20% vs 77.8%; p = 0.021) and </w:t>
      </w:r>
      <w:proofErr w:type="spellStart"/>
      <w:r w:rsidRPr="00DF4534">
        <w:rPr>
          <w:rFonts w:eastAsia="Arial Unicode MS"/>
        </w:rPr>
        <w:t>showed</w:t>
      </w:r>
      <w:proofErr w:type="spellEnd"/>
      <w:r w:rsidRPr="00DF4534">
        <w:rPr>
          <w:rFonts w:eastAsia="Arial Unicode MS"/>
        </w:rPr>
        <w:t xml:space="preserve"> a favorable </w:t>
      </w:r>
      <w:proofErr w:type="spellStart"/>
      <w:r w:rsidRPr="00DF4534">
        <w:rPr>
          <w:rFonts w:eastAsia="Arial Unicode MS"/>
        </w:rPr>
        <w:t>trend</w:t>
      </w:r>
      <w:proofErr w:type="spellEnd"/>
      <w:r w:rsidRPr="00DF4534">
        <w:rPr>
          <w:rFonts w:eastAsia="Arial Unicode MS"/>
        </w:rPr>
        <w:t xml:space="preserve"> in </w:t>
      </w:r>
      <w:proofErr w:type="spellStart"/>
      <w:r w:rsidRPr="00DF4534">
        <w:rPr>
          <w:rFonts w:eastAsia="Arial Unicode MS"/>
        </w:rPr>
        <w:t>the</w:t>
      </w:r>
      <w:proofErr w:type="spellEnd"/>
      <w:r w:rsidRPr="00DF4534">
        <w:rPr>
          <w:rFonts w:eastAsia="Arial Unicode MS"/>
        </w:rPr>
        <w:t xml:space="preserve"> </w:t>
      </w:r>
      <w:proofErr w:type="spellStart"/>
      <w:r w:rsidRPr="00DF4534">
        <w:rPr>
          <w:rFonts w:eastAsia="Arial Unicode MS"/>
        </w:rPr>
        <w:t>other</w:t>
      </w:r>
      <w:proofErr w:type="spellEnd"/>
      <w:r w:rsidRPr="00DF4534">
        <w:rPr>
          <w:rFonts w:eastAsia="Arial Unicode MS"/>
        </w:rPr>
        <w:t xml:space="preserve"> </w:t>
      </w:r>
      <w:proofErr w:type="spellStart"/>
      <w:r w:rsidRPr="00DF4534">
        <w:rPr>
          <w:rFonts w:eastAsia="Arial Unicode MS"/>
        </w:rPr>
        <w:t>procedures</w:t>
      </w:r>
      <w:proofErr w:type="spellEnd"/>
      <w:r w:rsidRPr="00DF4534">
        <w:rPr>
          <w:rFonts w:eastAsia="Arial Unicode MS"/>
        </w:rPr>
        <w:t>.</w:t>
      </w:r>
    </w:p>
    <w:p w14:paraId="4874C4D3" w14:textId="77777777" w:rsidR="001D6177" w:rsidRPr="00DF4534" w:rsidRDefault="00000000" w:rsidP="00DF4534">
      <w:pPr>
        <w:spacing w:before="240" w:after="240" w:line="360" w:lineRule="auto"/>
        <w:rPr>
          <w:b/>
        </w:rPr>
      </w:pPr>
      <w:proofErr w:type="spellStart"/>
      <w:r w:rsidRPr="00DF4534">
        <w:rPr>
          <w:b/>
        </w:rPr>
        <w:lastRenderedPageBreak/>
        <w:t>Conclusion</w:t>
      </w:r>
      <w:proofErr w:type="spellEnd"/>
    </w:p>
    <w:p w14:paraId="42AFB329" w14:textId="77777777" w:rsidR="001D6177" w:rsidRPr="00DF4534" w:rsidRDefault="00000000" w:rsidP="00DF4534">
      <w:pPr>
        <w:spacing w:before="240" w:after="240" w:line="360" w:lineRule="auto"/>
      </w:pPr>
      <w:r w:rsidRPr="00DF4534">
        <w:rPr>
          <w:b/>
        </w:rPr>
        <w:br/>
      </w:r>
      <w:r w:rsidRPr="00DF4534">
        <w:t xml:space="preserve"> </w:t>
      </w:r>
      <w:proofErr w:type="spellStart"/>
      <w:r w:rsidRPr="00DF4534">
        <w:t>Minimally</w:t>
      </w:r>
      <w:proofErr w:type="spellEnd"/>
      <w:r w:rsidRPr="00DF4534">
        <w:t xml:space="preserve"> invasive </w:t>
      </w:r>
      <w:proofErr w:type="spellStart"/>
      <w:r w:rsidRPr="00DF4534">
        <w:t>approaches</w:t>
      </w:r>
      <w:proofErr w:type="spellEnd"/>
      <w:r w:rsidRPr="00DF4534">
        <w:t xml:space="preserve"> in </w:t>
      </w:r>
      <w:proofErr w:type="spellStart"/>
      <w:r w:rsidRPr="00DF4534">
        <w:t>complex</w:t>
      </w:r>
      <w:proofErr w:type="spellEnd"/>
      <w:r w:rsidRPr="00DF4534">
        <w:t xml:space="preserve"> uro-</w:t>
      </w:r>
      <w:proofErr w:type="spellStart"/>
      <w:r w:rsidRPr="00DF4534">
        <w:t>oncologic</w:t>
      </w:r>
      <w:proofErr w:type="spellEnd"/>
      <w:r w:rsidRPr="00DF4534">
        <w:t xml:space="preserve"> </w:t>
      </w:r>
      <w:proofErr w:type="spellStart"/>
      <w:r w:rsidRPr="00DF4534">
        <w:t>surgery</w:t>
      </w:r>
      <w:proofErr w:type="spellEnd"/>
      <w:r w:rsidRPr="00DF4534">
        <w:t xml:space="preserve"> </w:t>
      </w:r>
      <w:proofErr w:type="spellStart"/>
      <w:r w:rsidRPr="00DF4534">
        <w:t>were</w:t>
      </w:r>
      <w:proofErr w:type="spellEnd"/>
      <w:r w:rsidRPr="00DF4534">
        <w:t xml:space="preserve"> </w:t>
      </w:r>
      <w:proofErr w:type="spellStart"/>
      <w:r w:rsidRPr="00DF4534">
        <w:t>associated</w:t>
      </w:r>
      <w:proofErr w:type="spellEnd"/>
      <w:r w:rsidRPr="00DF4534">
        <w:t xml:space="preserve"> </w:t>
      </w:r>
      <w:proofErr w:type="spellStart"/>
      <w:r w:rsidRPr="00DF4534">
        <w:t>with</w:t>
      </w:r>
      <w:proofErr w:type="spellEnd"/>
      <w:r w:rsidRPr="00DF4534">
        <w:t xml:space="preserve"> </w:t>
      </w:r>
      <w:proofErr w:type="spellStart"/>
      <w:r w:rsidRPr="00DF4534">
        <w:t>shorter</w:t>
      </w:r>
      <w:proofErr w:type="spellEnd"/>
      <w:r w:rsidRPr="00DF4534">
        <w:t xml:space="preserve"> hospital </w:t>
      </w:r>
      <w:proofErr w:type="spellStart"/>
      <w:r w:rsidRPr="00DF4534">
        <w:t>stay</w:t>
      </w:r>
      <w:proofErr w:type="spellEnd"/>
      <w:r w:rsidRPr="00DF4534">
        <w:t xml:space="preserve"> and </w:t>
      </w:r>
      <w:proofErr w:type="spellStart"/>
      <w:r w:rsidRPr="00DF4534">
        <w:t>fewer</w:t>
      </w:r>
      <w:proofErr w:type="spellEnd"/>
      <w:r w:rsidRPr="00DF4534">
        <w:t xml:space="preserve"> </w:t>
      </w:r>
      <w:proofErr w:type="spellStart"/>
      <w:r w:rsidRPr="00DF4534">
        <w:t>perioperative</w:t>
      </w:r>
      <w:proofErr w:type="spellEnd"/>
      <w:r w:rsidRPr="00DF4534">
        <w:t xml:space="preserve"> </w:t>
      </w:r>
      <w:proofErr w:type="spellStart"/>
      <w:r w:rsidRPr="00DF4534">
        <w:t>complications</w:t>
      </w:r>
      <w:proofErr w:type="spellEnd"/>
      <w:r w:rsidRPr="00DF4534">
        <w:t xml:space="preserve">, </w:t>
      </w:r>
      <w:proofErr w:type="spellStart"/>
      <w:r w:rsidRPr="00DF4534">
        <w:t>with</w:t>
      </w:r>
      <w:proofErr w:type="spellEnd"/>
      <w:r w:rsidRPr="00DF4534">
        <w:t xml:space="preserve"> </w:t>
      </w:r>
      <w:proofErr w:type="spellStart"/>
      <w:r w:rsidRPr="00DF4534">
        <w:t>the</w:t>
      </w:r>
      <w:proofErr w:type="spellEnd"/>
      <w:r w:rsidRPr="00DF4534">
        <w:t xml:space="preserve"> </w:t>
      </w:r>
      <w:proofErr w:type="spellStart"/>
      <w:r w:rsidRPr="00DF4534">
        <w:t>most</w:t>
      </w:r>
      <w:proofErr w:type="spellEnd"/>
      <w:r w:rsidRPr="00DF4534">
        <w:t xml:space="preserve"> </w:t>
      </w:r>
      <w:proofErr w:type="spellStart"/>
      <w:r w:rsidRPr="00DF4534">
        <w:t>consistent</w:t>
      </w:r>
      <w:proofErr w:type="spellEnd"/>
      <w:r w:rsidRPr="00DF4534">
        <w:t xml:space="preserve"> </w:t>
      </w:r>
      <w:proofErr w:type="spellStart"/>
      <w:r w:rsidRPr="00DF4534">
        <w:t>impact</w:t>
      </w:r>
      <w:proofErr w:type="spellEnd"/>
      <w:r w:rsidRPr="00DF4534">
        <w:t xml:space="preserve"> </w:t>
      </w:r>
      <w:proofErr w:type="spellStart"/>
      <w:r w:rsidRPr="00DF4534">
        <w:t>observed</w:t>
      </w:r>
      <w:proofErr w:type="spellEnd"/>
      <w:r w:rsidRPr="00DF4534">
        <w:t xml:space="preserve"> in PR and LALA. </w:t>
      </w:r>
      <w:proofErr w:type="spellStart"/>
      <w:r w:rsidRPr="00DF4534">
        <w:t>Within</w:t>
      </w:r>
      <w:proofErr w:type="spellEnd"/>
      <w:r w:rsidRPr="00DF4534">
        <w:t xml:space="preserve"> </w:t>
      </w:r>
      <w:proofErr w:type="spellStart"/>
      <w:r w:rsidRPr="00DF4534">
        <w:t>the</w:t>
      </w:r>
      <w:proofErr w:type="spellEnd"/>
      <w:r w:rsidRPr="00DF4534">
        <w:t xml:space="preserve"> </w:t>
      </w:r>
      <w:proofErr w:type="spellStart"/>
      <w:r w:rsidRPr="00DF4534">
        <w:t>Chilean</w:t>
      </w:r>
      <w:proofErr w:type="spellEnd"/>
      <w:r w:rsidRPr="00DF4534">
        <w:t xml:space="preserve"> </w:t>
      </w:r>
      <w:proofErr w:type="spellStart"/>
      <w:r w:rsidRPr="00DF4534">
        <w:t>public</w:t>
      </w:r>
      <w:proofErr w:type="spellEnd"/>
      <w:r w:rsidRPr="00DF4534">
        <w:t xml:space="preserve"> </w:t>
      </w:r>
      <w:proofErr w:type="spellStart"/>
      <w:r w:rsidRPr="00DF4534">
        <w:t>health</w:t>
      </w:r>
      <w:proofErr w:type="spellEnd"/>
      <w:r w:rsidRPr="00DF4534">
        <w:t xml:space="preserve"> </w:t>
      </w:r>
      <w:proofErr w:type="spellStart"/>
      <w:r w:rsidRPr="00DF4534">
        <w:t>context</w:t>
      </w:r>
      <w:proofErr w:type="spellEnd"/>
      <w:r w:rsidRPr="00DF4534">
        <w:t xml:space="preserve">, </w:t>
      </w:r>
      <w:proofErr w:type="spellStart"/>
      <w:r w:rsidRPr="00DF4534">
        <w:t>where</w:t>
      </w:r>
      <w:proofErr w:type="spellEnd"/>
      <w:r w:rsidRPr="00DF4534">
        <w:t xml:space="preserve"> </w:t>
      </w:r>
      <w:proofErr w:type="spellStart"/>
      <w:r w:rsidRPr="00DF4534">
        <w:t>resource</w:t>
      </w:r>
      <w:proofErr w:type="spellEnd"/>
      <w:r w:rsidRPr="00DF4534">
        <w:t xml:space="preserve"> </w:t>
      </w:r>
      <w:proofErr w:type="spellStart"/>
      <w:r w:rsidRPr="00DF4534">
        <w:t>optimization</w:t>
      </w:r>
      <w:proofErr w:type="spellEnd"/>
      <w:r w:rsidRPr="00DF4534">
        <w:t xml:space="preserve"> </w:t>
      </w:r>
      <w:proofErr w:type="spellStart"/>
      <w:r w:rsidRPr="00DF4534">
        <w:t>is</w:t>
      </w:r>
      <w:proofErr w:type="spellEnd"/>
      <w:r w:rsidRPr="00DF4534">
        <w:t xml:space="preserve"> </w:t>
      </w:r>
      <w:proofErr w:type="spellStart"/>
      <w:r w:rsidRPr="00DF4534">
        <w:t>critical</w:t>
      </w:r>
      <w:proofErr w:type="spellEnd"/>
      <w:r w:rsidRPr="00DF4534">
        <w:t xml:space="preserve">, </w:t>
      </w:r>
      <w:proofErr w:type="spellStart"/>
      <w:r w:rsidRPr="00DF4534">
        <w:t>these</w:t>
      </w:r>
      <w:proofErr w:type="spellEnd"/>
      <w:r w:rsidRPr="00DF4534">
        <w:t xml:space="preserve"> </w:t>
      </w:r>
      <w:proofErr w:type="spellStart"/>
      <w:r w:rsidRPr="00DF4534">
        <w:t>findings</w:t>
      </w:r>
      <w:proofErr w:type="spellEnd"/>
      <w:r w:rsidRPr="00DF4534">
        <w:t xml:space="preserve"> </w:t>
      </w:r>
      <w:proofErr w:type="spellStart"/>
      <w:r w:rsidRPr="00DF4534">
        <w:t>reinforce</w:t>
      </w:r>
      <w:proofErr w:type="spellEnd"/>
      <w:r w:rsidRPr="00DF4534">
        <w:t xml:space="preserve"> </w:t>
      </w:r>
      <w:proofErr w:type="spellStart"/>
      <w:r w:rsidRPr="00DF4534">
        <w:t>the</w:t>
      </w:r>
      <w:proofErr w:type="spellEnd"/>
      <w:r w:rsidRPr="00DF4534">
        <w:t xml:space="preserve"> </w:t>
      </w:r>
      <w:proofErr w:type="spellStart"/>
      <w:r w:rsidRPr="00DF4534">
        <w:t>strategic</w:t>
      </w:r>
      <w:proofErr w:type="spellEnd"/>
      <w:r w:rsidRPr="00DF4534">
        <w:t xml:space="preserve"> </w:t>
      </w:r>
      <w:proofErr w:type="spellStart"/>
      <w:r w:rsidRPr="00DF4534">
        <w:t>value</w:t>
      </w:r>
      <w:proofErr w:type="spellEnd"/>
      <w:r w:rsidRPr="00DF4534">
        <w:t xml:space="preserve"> </w:t>
      </w:r>
      <w:proofErr w:type="spellStart"/>
      <w:r w:rsidRPr="00DF4534">
        <w:t>of</w:t>
      </w:r>
      <w:proofErr w:type="spellEnd"/>
      <w:r w:rsidRPr="00DF4534">
        <w:t xml:space="preserve"> </w:t>
      </w:r>
      <w:proofErr w:type="spellStart"/>
      <w:r w:rsidRPr="00DF4534">
        <w:t>implementing</w:t>
      </w:r>
      <w:proofErr w:type="spellEnd"/>
      <w:r w:rsidRPr="00DF4534">
        <w:t xml:space="preserve"> </w:t>
      </w:r>
      <w:proofErr w:type="spellStart"/>
      <w:r w:rsidRPr="00DF4534">
        <w:t>advanced</w:t>
      </w:r>
      <w:proofErr w:type="spellEnd"/>
      <w:r w:rsidRPr="00DF4534">
        <w:t xml:space="preserve"> </w:t>
      </w:r>
      <w:proofErr w:type="spellStart"/>
      <w:r w:rsidRPr="00DF4534">
        <w:t>laparoscopic</w:t>
      </w:r>
      <w:proofErr w:type="spellEnd"/>
      <w:r w:rsidRPr="00DF4534">
        <w:t xml:space="preserve"> </w:t>
      </w:r>
      <w:proofErr w:type="spellStart"/>
      <w:r w:rsidRPr="00DF4534">
        <w:t>surgery</w:t>
      </w:r>
      <w:proofErr w:type="spellEnd"/>
      <w:r w:rsidRPr="00DF4534">
        <w:t xml:space="preserve"> as a </w:t>
      </w:r>
      <w:proofErr w:type="spellStart"/>
      <w:r w:rsidRPr="00DF4534">
        <w:t>safe</w:t>
      </w:r>
      <w:proofErr w:type="spellEnd"/>
      <w:r w:rsidRPr="00DF4534">
        <w:t xml:space="preserve"> and </w:t>
      </w:r>
      <w:proofErr w:type="spellStart"/>
      <w:r w:rsidRPr="00DF4534">
        <w:t>efficient</w:t>
      </w:r>
      <w:proofErr w:type="spellEnd"/>
      <w:r w:rsidRPr="00DF4534">
        <w:t xml:space="preserve"> </w:t>
      </w:r>
      <w:proofErr w:type="spellStart"/>
      <w:r w:rsidRPr="00DF4534">
        <w:t>tool</w:t>
      </w:r>
      <w:proofErr w:type="spellEnd"/>
    </w:p>
    <w:p w14:paraId="697903EF" w14:textId="77777777" w:rsidR="001D6177" w:rsidRPr="00DF4534" w:rsidRDefault="001D6177" w:rsidP="00DF4534">
      <w:pPr>
        <w:spacing w:line="360" w:lineRule="auto"/>
        <w:rPr>
          <w:b/>
        </w:rPr>
      </w:pPr>
    </w:p>
    <w:p w14:paraId="6298D212" w14:textId="77777777" w:rsidR="001D6177" w:rsidRPr="00DF4534" w:rsidRDefault="001D6177" w:rsidP="00DF4534">
      <w:pPr>
        <w:spacing w:line="360" w:lineRule="auto"/>
      </w:pPr>
    </w:p>
    <w:p w14:paraId="1BBFEC1C" w14:textId="77777777" w:rsidR="001D6177" w:rsidRPr="00DF4534" w:rsidRDefault="001D6177" w:rsidP="00DF4534">
      <w:pPr>
        <w:spacing w:line="360" w:lineRule="auto"/>
      </w:pPr>
    </w:p>
    <w:p w14:paraId="2CD1B368" w14:textId="77777777" w:rsidR="001D6177" w:rsidRPr="00DF4534" w:rsidRDefault="001D6177" w:rsidP="00DF4534">
      <w:pPr>
        <w:spacing w:line="360" w:lineRule="auto"/>
      </w:pPr>
    </w:p>
    <w:p w14:paraId="03DC7055" w14:textId="77777777" w:rsidR="001D6177" w:rsidRPr="00DF4534" w:rsidRDefault="001D6177" w:rsidP="00DF4534">
      <w:pPr>
        <w:spacing w:line="360" w:lineRule="auto"/>
      </w:pPr>
    </w:p>
    <w:p w14:paraId="3ACE0E4C" w14:textId="77777777" w:rsidR="001D6177" w:rsidRPr="00DF4534" w:rsidRDefault="001D6177" w:rsidP="00DF4534">
      <w:pPr>
        <w:spacing w:line="360" w:lineRule="auto"/>
      </w:pPr>
    </w:p>
    <w:p w14:paraId="0E0753E7" w14:textId="77777777" w:rsidR="001D6177" w:rsidRPr="00DF4534" w:rsidRDefault="001D6177" w:rsidP="00DF4534">
      <w:pPr>
        <w:spacing w:line="360" w:lineRule="auto"/>
      </w:pPr>
    </w:p>
    <w:p w14:paraId="4A2A73AC" w14:textId="77777777" w:rsidR="001D6177" w:rsidRPr="00DF4534" w:rsidRDefault="001D6177" w:rsidP="00DF4534">
      <w:pPr>
        <w:spacing w:line="360" w:lineRule="auto"/>
      </w:pPr>
    </w:p>
    <w:p w14:paraId="59A47482" w14:textId="77777777" w:rsidR="001D6177" w:rsidRPr="00DF4534" w:rsidRDefault="001D6177" w:rsidP="00DF4534">
      <w:pPr>
        <w:spacing w:line="360" w:lineRule="auto"/>
      </w:pPr>
    </w:p>
    <w:p w14:paraId="15169611" w14:textId="77777777" w:rsidR="001D6177" w:rsidRPr="00DF4534" w:rsidRDefault="001D6177" w:rsidP="00DF4534">
      <w:pPr>
        <w:spacing w:line="360" w:lineRule="auto"/>
      </w:pPr>
    </w:p>
    <w:p w14:paraId="1E87C0CD" w14:textId="77777777" w:rsidR="001D6177" w:rsidRPr="00DF4534" w:rsidRDefault="001D6177" w:rsidP="00DF4534">
      <w:pPr>
        <w:spacing w:line="360" w:lineRule="auto"/>
      </w:pPr>
    </w:p>
    <w:p w14:paraId="58FC3BE8" w14:textId="77777777" w:rsidR="001D6177" w:rsidRPr="00DF4534" w:rsidRDefault="001D6177" w:rsidP="00DF4534">
      <w:pPr>
        <w:spacing w:line="360" w:lineRule="auto"/>
      </w:pPr>
    </w:p>
    <w:p w14:paraId="5F931F67" w14:textId="77777777" w:rsidR="001D6177" w:rsidRPr="00DF4534" w:rsidRDefault="001D6177" w:rsidP="00DF4534">
      <w:pPr>
        <w:spacing w:line="360" w:lineRule="auto"/>
      </w:pPr>
    </w:p>
    <w:p w14:paraId="2A289061" w14:textId="77777777" w:rsidR="001D6177" w:rsidRDefault="001D6177" w:rsidP="00DF4534">
      <w:pPr>
        <w:spacing w:before="240" w:after="240" w:line="360" w:lineRule="auto"/>
        <w:jc w:val="both"/>
        <w:rPr>
          <w:b/>
        </w:rPr>
      </w:pPr>
    </w:p>
    <w:p w14:paraId="00B4F06E" w14:textId="77777777" w:rsidR="00DF4534" w:rsidRDefault="00DF4534" w:rsidP="00DF4534">
      <w:pPr>
        <w:spacing w:before="240" w:after="240" w:line="360" w:lineRule="auto"/>
        <w:jc w:val="both"/>
        <w:rPr>
          <w:b/>
        </w:rPr>
      </w:pPr>
    </w:p>
    <w:p w14:paraId="7EC3C868" w14:textId="77777777" w:rsidR="00DF4534" w:rsidRDefault="00DF4534" w:rsidP="00DF4534">
      <w:pPr>
        <w:spacing w:before="240" w:after="240" w:line="360" w:lineRule="auto"/>
        <w:jc w:val="both"/>
        <w:rPr>
          <w:b/>
        </w:rPr>
      </w:pPr>
    </w:p>
    <w:p w14:paraId="7C6925D8" w14:textId="77777777" w:rsidR="00DF4534" w:rsidRDefault="00DF4534" w:rsidP="00DF4534">
      <w:pPr>
        <w:spacing w:before="240" w:after="240" w:line="360" w:lineRule="auto"/>
        <w:jc w:val="both"/>
        <w:rPr>
          <w:b/>
        </w:rPr>
      </w:pPr>
    </w:p>
    <w:p w14:paraId="2254D590" w14:textId="77777777" w:rsidR="00DF4534" w:rsidRDefault="00DF4534" w:rsidP="00DF4534">
      <w:pPr>
        <w:spacing w:before="240" w:after="240" w:line="360" w:lineRule="auto"/>
        <w:jc w:val="both"/>
        <w:rPr>
          <w:b/>
        </w:rPr>
      </w:pPr>
    </w:p>
    <w:p w14:paraId="0E4CFBD3" w14:textId="77777777" w:rsidR="00DF4534" w:rsidRDefault="00DF4534" w:rsidP="00DF4534">
      <w:pPr>
        <w:spacing w:before="240" w:after="240" w:line="360" w:lineRule="auto"/>
        <w:jc w:val="both"/>
        <w:rPr>
          <w:b/>
        </w:rPr>
      </w:pPr>
    </w:p>
    <w:p w14:paraId="64D52C9D" w14:textId="77777777" w:rsidR="00DF4534" w:rsidRDefault="00DF4534" w:rsidP="00DF4534">
      <w:pPr>
        <w:spacing w:before="240" w:after="240" w:line="360" w:lineRule="auto"/>
        <w:jc w:val="both"/>
        <w:rPr>
          <w:b/>
        </w:rPr>
      </w:pPr>
    </w:p>
    <w:p w14:paraId="407218AC" w14:textId="77777777" w:rsidR="00DF4534" w:rsidRDefault="00DF4534" w:rsidP="00DF4534">
      <w:pPr>
        <w:spacing w:before="240" w:after="240" w:line="360" w:lineRule="auto"/>
        <w:jc w:val="both"/>
        <w:rPr>
          <w:b/>
        </w:rPr>
      </w:pPr>
    </w:p>
    <w:p w14:paraId="73813F0D" w14:textId="77777777" w:rsidR="00DF4534" w:rsidRPr="00DF4534" w:rsidRDefault="00DF4534" w:rsidP="00DF4534">
      <w:pPr>
        <w:spacing w:before="240" w:after="240" w:line="360" w:lineRule="auto"/>
        <w:jc w:val="both"/>
        <w:rPr>
          <w:b/>
        </w:rPr>
      </w:pPr>
    </w:p>
    <w:p w14:paraId="7137AA88" w14:textId="77777777" w:rsidR="001D6177" w:rsidRPr="00DF4534" w:rsidRDefault="00000000" w:rsidP="00DF4534">
      <w:pPr>
        <w:spacing w:before="240" w:after="240" w:line="360" w:lineRule="auto"/>
        <w:jc w:val="both"/>
        <w:rPr>
          <w:b/>
        </w:rPr>
      </w:pPr>
      <w:r w:rsidRPr="00DF4534">
        <w:rPr>
          <w:b/>
        </w:rPr>
        <w:lastRenderedPageBreak/>
        <w:t xml:space="preserve">Introducción: </w:t>
      </w:r>
    </w:p>
    <w:p w14:paraId="7F9626AD" w14:textId="77777777" w:rsidR="001D6177" w:rsidRPr="00DF4534" w:rsidRDefault="00000000" w:rsidP="00DF4534">
      <w:pPr>
        <w:spacing w:before="240" w:after="240" w:line="360" w:lineRule="auto"/>
        <w:jc w:val="both"/>
      </w:pPr>
      <w:r w:rsidRPr="00DF4534">
        <w:t>La cirugía mínimamente invasiva ha transformado el abordaje quirúrgico en múltiples especialidades, incluyendo la urología, gracias a sus beneficios documentados en términos de menor sangrado, recuperación más rápida y reducción de la estadía hospitalaria</w:t>
      </w:r>
      <w:hyperlink r:id="rId5">
        <w:r w:rsidRPr="00DF4534">
          <w:t>(1)</w:t>
        </w:r>
      </w:hyperlink>
      <w:r w:rsidRPr="00DF4534">
        <w:t xml:space="preserve">. En particular, las técnicas laparoscópicas y laparoscópicas asistidas por robot han sido adoptadas progresivamente como estándar en procedimientos de alta complejidad técnica, como la prostatectomía radical. </w:t>
      </w:r>
      <w:r w:rsidRPr="00DF4534">
        <w:rPr>
          <w:b/>
        </w:rPr>
        <w:t xml:space="preserve">También progresivamente han aumentado las cistectomías radicales mínimamente invasivas donde hay evidencia de disminución en sangrado, complicaciones y estadía hospitalaria </w:t>
      </w:r>
      <w:hyperlink r:id="rId6">
        <w:r w:rsidRPr="00DF4534">
          <w:t>(2,3)</w:t>
        </w:r>
      </w:hyperlink>
      <w:r w:rsidRPr="00DF4534">
        <w:t xml:space="preserve">. Las linfadenectomías </w:t>
      </w:r>
      <w:proofErr w:type="spellStart"/>
      <w:r w:rsidRPr="00DF4534">
        <w:t>lumboaorticas</w:t>
      </w:r>
      <w:proofErr w:type="spellEnd"/>
      <w:r w:rsidRPr="00DF4534">
        <w:t xml:space="preserve"> e inguinales que se realizan por abordajes mínimamente </w:t>
      </w:r>
      <w:proofErr w:type="gramStart"/>
      <w:r w:rsidRPr="00DF4534">
        <w:t>invasivos  también</w:t>
      </w:r>
      <w:proofErr w:type="gramEnd"/>
      <w:r w:rsidRPr="00DF4534">
        <w:t xml:space="preserve"> han mostrado beneficios en estadía hospitalaria y complicaciones. Estos procedimientos suelen realizarse en el contexto de patologías oncológicas, como el cáncer de vejiga, próstata o testículo, en pacientes que requieren resecciones mayores y abordajes anatómicamente demandantes. La laparoscopía en este contexto exige un alto grado de entrenamiento quirúrgico, dado que incorpora tiempos operatorios prolongados, disección linfática compleja y reconstrucciones técnicas exigentes lo que ha limitado la adopción masiva de esta </w:t>
      </w:r>
      <w:proofErr w:type="spellStart"/>
      <w:r w:rsidRPr="00DF4534">
        <w:t>tecnica</w:t>
      </w:r>
      <w:proofErr w:type="spellEnd"/>
      <w:r w:rsidRPr="00DF4534">
        <w:t xml:space="preserve"> en </w:t>
      </w:r>
      <w:proofErr w:type="spellStart"/>
      <w:r w:rsidRPr="00DF4534">
        <w:t>prostatectomias</w:t>
      </w:r>
      <w:proofErr w:type="spellEnd"/>
      <w:r w:rsidRPr="00DF4534">
        <w:t xml:space="preserve"> radicales, </w:t>
      </w:r>
      <w:proofErr w:type="spellStart"/>
      <w:r w:rsidRPr="00DF4534">
        <w:t>cistectomias</w:t>
      </w:r>
      <w:proofErr w:type="spellEnd"/>
      <w:r w:rsidRPr="00DF4534">
        <w:t xml:space="preserve"> radicales, RPLND Y VEIL</w:t>
      </w:r>
      <w:hyperlink r:id="rId7">
        <w:r w:rsidRPr="00DF4534">
          <w:t>(4)</w:t>
        </w:r>
      </w:hyperlink>
      <w:r w:rsidRPr="00DF4534">
        <w:t>.</w:t>
      </w:r>
    </w:p>
    <w:p w14:paraId="3E56C40B" w14:textId="77777777" w:rsidR="001D6177" w:rsidRPr="00DF4534" w:rsidRDefault="00000000" w:rsidP="00DF4534">
      <w:pPr>
        <w:spacing w:before="240" w:after="240" w:line="360" w:lineRule="auto"/>
        <w:jc w:val="both"/>
      </w:pPr>
      <w:r w:rsidRPr="00DF4534">
        <w:t xml:space="preserve">En Chile, el sistema público de salud enfrenta de forma crónica una alta ocupación hospitalaria y una limitada disponibilidad tanto de camas básicas como críticas, lo que convierte a la reducción de la estadía postoperatoria en una prioridad institucional y sanitaria. Según datos del Ministerio de Salud, Chile cuenta con un total de </w:t>
      </w:r>
      <w:r w:rsidRPr="00DF4534">
        <w:rPr>
          <w:b/>
        </w:rPr>
        <w:t>6.718 camas críticas</w:t>
      </w:r>
      <w:r w:rsidRPr="00DF4534">
        <w:t xml:space="preserve"> a nivel nacional, lo que representa </w:t>
      </w:r>
      <w:r w:rsidRPr="00DF4534">
        <w:rPr>
          <w:b/>
        </w:rPr>
        <w:t>0,34 camas críticas por cada 1.000 habitantes</w:t>
      </w:r>
      <w:r w:rsidRPr="00DF4534">
        <w:t xml:space="preserve">, muy por debajo del promedio de los países OCDE, que alcanza </w:t>
      </w:r>
      <w:r w:rsidRPr="00DF4534">
        <w:rPr>
          <w:b/>
        </w:rPr>
        <w:t>0,69 por cada 1.000 habitantes</w:t>
      </w:r>
      <w:hyperlink r:id="rId8">
        <w:r w:rsidRPr="00DF4534">
          <w:t>(5)</w:t>
        </w:r>
      </w:hyperlink>
      <w:r w:rsidRPr="00DF4534">
        <w:t xml:space="preserve">. Esta brecha estructural obliga frecuentemente al sistema público a derivar pacientes al sistema privado: solo entre enero y noviembre de 2023, se registraron </w:t>
      </w:r>
      <w:r w:rsidRPr="00DF4534">
        <w:rPr>
          <w:b/>
        </w:rPr>
        <w:t>4.449 derivaciones</w:t>
      </w:r>
      <w:r w:rsidRPr="00DF4534">
        <w:t xml:space="preserve"> de pacientes por falta de camas críticas, con un </w:t>
      </w:r>
      <w:r w:rsidRPr="00DF4534">
        <w:rPr>
          <w:b/>
        </w:rPr>
        <w:t>costo promedio de $8,6 millones CLP por paciente</w:t>
      </w:r>
      <w:r w:rsidRPr="00DF4534">
        <w:t xml:space="preserve">, lo que significó un gasto público total de más de </w:t>
      </w:r>
      <w:r w:rsidRPr="00DF4534">
        <w:rPr>
          <w:b/>
        </w:rPr>
        <w:t>$38.600 millones CLP durante el año</w:t>
      </w:r>
      <w:hyperlink r:id="rId9">
        <w:r w:rsidRPr="00DF4534">
          <w:t>(5,6)</w:t>
        </w:r>
      </w:hyperlink>
      <w:r w:rsidRPr="00DF4534">
        <w:t>. Estas cifras evidencian la presión sobre la infraestructura hospitalaria pública y refuerzan la necesidad de adoptar estrategias quirúrgicas que reduzcan la utilización de camas críticas, como lo es la cirugía mínimamente invasiva.</w:t>
      </w:r>
    </w:p>
    <w:p w14:paraId="21ABA3F4" w14:textId="77777777" w:rsidR="001D6177" w:rsidRPr="00DF4534" w:rsidRDefault="00000000" w:rsidP="00DF4534">
      <w:pPr>
        <w:spacing w:before="240" w:after="240" w:line="360" w:lineRule="auto"/>
        <w:jc w:val="both"/>
      </w:pPr>
      <w:r w:rsidRPr="00DF4534">
        <w:t>En Chile, la cirugía urológica oncológica compleja, como la prostatectomía radical, la cistectomía y las linfadenectomías retroperitoneales o inguinales, continúa realizándose mayoritariamente por vía abierta, particularmente en el sistema público de salud. Datos disponibles sugieren que se efectúan anualmente entre 1.200 y 1.500 prostatectomías radicales y cerca de 150 cistectomías radicales</w:t>
      </w:r>
      <w:hyperlink r:id="rId10">
        <w:r w:rsidRPr="00DF4534">
          <w:t>(7)</w:t>
        </w:r>
      </w:hyperlink>
      <w:r w:rsidRPr="00DF4534">
        <w:t xml:space="preserve">, con tasas de laparoscopía aún bajas fuera </w:t>
      </w:r>
      <w:r w:rsidRPr="00DF4534">
        <w:lastRenderedPageBreak/>
        <w:t xml:space="preserve">de centros de alta complejidad. Procedimientos menos frecuentes como la linfadenectomía </w:t>
      </w:r>
      <w:proofErr w:type="spellStart"/>
      <w:r w:rsidRPr="00DF4534">
        <w:t>lumboaórtica</w:t>
      </w:r>
      <w:proofErr w:type="spellEnd"/>
      <w:r w:rsidRPr="00DF4534">
        <w:t xml:space="preserve"> o inguinal suman escasos casos anuales y suelen abordarse por cirugía convencional. Esta baja adopción de la vía mínimamente invasiva responde a múltiples factores, entre ellos la disponibilidad limitada de recursos tecnológicos, la curva de aprendizaje técnica, y la concentración de procedimientos complejos en pocos centros. Esta situación resalta la relevancia de generar evidencia local sobre los potenciales beneficios de la laparoscopía, como la reducción en días de hospitalización, especialmente en un contexto nacional caracterizado por déficit y desigualdad en la disponibilidad de camas hospitalarias y críticas</w:t>
      </w:r>
      <w:hyperlink r:id="rId11">
        <w:r w:rsidRPr="00DF4534">
          <w:t>(5,8)</w:t>
        </w:r>
      </w:hyperlink>
    </w:p>
    <w:p w14:paraId="50BD85D5" w14:textId="77777777" w:rsidR="001D6177" w:rsidRPr="00DF4534" w:rsidRDefault="00000000" w:rsidP="00DF4534">
      <w:pPr>
        <w:spacing w:before="240" w:after="240" w:line="360" w:lineRule="auto"/>
        <w:jc w:val="both"/>
      </w:pPr>
      <w:r w:rsidRPr="00DF4534">
        <w:t>.</w:t>
      </w:r>
    </w:p>
    <w:p w14:paraId="11C40D14" w14:textId="77777777" w:rsidR="001D6177" w:rsidRPr="00DF4534" w:rsidRDefault="00000000" w:rsidP="00DF4534">
      <w:pPr>
        <w:spacing w:before="240" w:after="240" w:line="360" w:lineRule="auto"/>
        <w:jc w:val="both"/>
      </w:pPr>
      <w:r w:rsidRPr="00DF4534">
        <w:t>La literatura internacional respalda que la laparoscopía puede asociarse a menores complicaciones perioperatorias y menor uso de unidades de cuidados intensivos (UCI) en comparación con abordajes abiertos, con beneficios sostenidos incluso en poblaciones quirúrgicas oncológicas complejas</w:t>
      </w:r>
      <w:hyperlink r:id="rId12">
        <w:r w:rsidRPr="00DF4534">
          <w:t>(9,10)</w:t>
        </w:r>
      </w:hyperlink>
      <w:r w:rsidRPr="00DF4534">
        <w:t xml:space="preserve">. Sin embargo, los datos nacionales son escasos y dispersos. Series chilenas reportadas en revistas regionales y latinoamericanas reflejan que la adopción de técnicas mínimamente invasivas en urología aún es variable, con diferencias importantes entre centros públicos y privados en cuanto al tipo de abordaje utilizado, siendo el acceso laparoscópico aún limitado en muchos centros del sistema público, concentrando fundamentalmente en </w:t>
      </w:r>
      <w:proofErr w:type="spellStart"/>
      <w:r w:rsidRPr="00DF4534">
        <w:t>nefrectomias</w:t>
      </w:r>
      <w:proofErr w:type="spellEnd"/>
      <w:r w:rsidRPr="00DF4534">
        <w:t xml:space="preserve"> parciales, radicales y totales</w:t>
      </w:r>
      <w:hyperlink r:id="rId13">
        <w:r w:rsidRPr="00DF4534">
          <w:t>(4)</w:t>
        </w:r>
      </w:hyperlink>
    </w:p>
    <w:p w14:paraId="293683CC" w14:textId="77777777" w:rsidR="001D6177" w:rsidRPr="00DF4534" w:rsidRDefault="00000000" w:rsidP="00DF4534">
      <w:pPr>
        <w:spacing w:before="240" w:after="240" w:line="360" w:lineRule="auto"/>
        <w:jc w:val="both"/>
      </w:pPr>
      <w:r w:rsidRPr="00DF4534">
        <w:t xml:space="preserve">Adicionalmente, la comparación directa entre técnicas abiertas y laparoscópicas en escenarios no </w:t>
      </w:r>
      <w:proofErr w:type="spellStart"/>
      <w:r w:rsidRPr="00DF4534">
        <w:t>randomizados</w:t>
      </w:r>
      <w:proofErr w:type="spellEnd"/>
      <w:r w:rsidRPr="00DF4534">
        <w:t xml:space="preserve"> puede estar limitada por diferencias basales entre grupos, especialmente cuando las cohortes laparoscópicas son de menor tamaño debido a la reciente adopción de la técnica. Durante los últimos 7 años en nuestro centro hemos ido adoptando progresivamente el abordaje </w:t>
      </w:r>
      <w:proofErr w:type="spellStart"/>
      <w:r w:rsidRPr="00DF4534">
        <w:t>minimamente</w:t>
      </w:r>
      <w:proofErr w:type="spellEnd"/>
      <w:r w:rsidRPr="00DF4534">
        <w:t xml:space="preserve"> invasivo para realizar prostatectomías radicales, LALA, VEIL Y ULTIMAMENTE CISTECTOMIAS RADICALES</w:t>
      </w:r>
      <w:hyperlink r:id="rId14">
        <w:r w:rsidRPr="00DF4534">
          <w:t>(11–13)</w:t>
        </w:r>
      </w:hyperlink>
      <w:r w:rsidRPr="00DF4534">
        <w:t xml:space="preserve"> c</w:t>
      </w:r>
    </w:p>
    <w:p w14:paraId="2B6AE02F" w14:textId="77777777" w:rsidR="001D6177" w:rsidRPr="00DF4534" w:rsidRDefault="00000000" w:rsidP="00DF4534">
      <w:pPr>
        <w:spacing w:before="240" w:after="240" w:line="360" w:lineRule="auto"/>
        <w:jc w:val="both"/>
      </w:pPr>
      <w:r w:rsidRPr="00DF4534">
        <w:t>Con la intención de evaluar el impacto de estas intervenciones en el uso de camas hospitalarias y complicaciones perioperatorias diseñamos un estudio comparativo con emparejamiento por puntuación de propensión (</w:t>
      </w:r>
      <w:proofErr w:type="spellStart"/>
      <w:r w:rsidRPr="00DF4534">
        <w:rPr>
          <w:i/>
        </w:rPr>
        <w:t>propensity</w:t>
      </w:r>
      <w:proofErr w:type="spellEnd"/>
      <w:r w:rsidRPr="00DF4534">
        <w:rPr>
          <w:i/>
        </w:rPr>
        <w:t xml:space="preserve"> score </w:t>
      </w:r>
      <w:proofErr w:type="spellStart"/>
      <w:r w:rsidRPr="00DF4534">
        <w:rPr>
          <w:i/>
        </w:rPr>
        <w:t>matching</w:t>
      </w:r>
      <w:proofErr w:type="spellEnd"/>
      <w:r w:rsidRPr="00DF4534">
        <w:t>, PSM) para evaluar el impacto perioperatorio de la implementación de cirugía laparoscópica urológica en cuatro procedimientos específicos: cistectomía, prostatectomía radical, linfadenectomía retroperitoneal y linfadenectomía inguinal. Nuestro objetivo primario fue comparar los días de hospitalización entre abordajes abiertos y laparoscópicos. Como objetivos secundarios, se evaluó la necesidad de hospitalización en UCI y la incidencia de complicaciones perioperatorias.</w:t>
      </w:r>
    </w:p>
    <w:p w14:paraId="3E2731F5" w14:textId="77777777" w:rsidR="001D6177" w:rsidRPr="00DF4534" w:rsidRDefault="00000000" w:rsidP="00DF4534">
      <w:pPr>
        <w:spacing w:before="240" w:after="240" w:line="360" w:lineRule="auto"/>
        <w:jc w:val="both"/>
        <w:rPr>
          <w:b/>
        </w:rPr>
      </w:pPr>
      <w:r w:rsidRPr="00DF4534">
        <w:rPr>
          <w:b/>
        </w:rPr>
        <w:lastRenderedPageBreak/>
        <w:t>Materiales y métodos</w:t>
      </w:r>
    </w:p>
    <w:p w14:paraId="00B45767" w14:textId="77777777" w:rsidR="001D6177" w:rsidRPr="00DF4534" w:rsidRDefault="00000000" w:rsidP="00DF4534">
      <w:pPr>
        <w:spacing w:before="240" w:after="240" w:line="360" w:lineRule="auto"/>
        <w:jc w:val="both"/>
      </w:pPr>
      <w:r w:rsidRPr="00DF4534">
        <w:t xml:space="preserve">Se realizó </w:t>
      </w:r>
      <w:proofErr w:type="gramStart"/>
      <w:r w:rsidRPr="00DF4534">
        <w:t>un  estudio</w:t>
      </w:r>
      <w:proofErr w:type="gramEnd"/>
      <w:r w:rsidRPr="00DF4534">
        <w:t xml:space="preserve"> observacional, retrospectivo analítico y comparativo de pacientes sometidos a cirugías uro-oncológicas de alta complejidad en un único hospital público oncológico de alta complejidad en Chile. Se incluyeron pacientes sometidos a las siguientes intervenciones: prostatectomía radical, cistectomía radical, linfadenectomía </w:t>
      </w:r>
      <w:proofErr w:type="spellStart"/>
      <w:r w:rsidRPr="00DF4534">
        <w:t>lumboaórtica</w:t>
      </w:r>
      <w:proofErr w:type="spellEnd"/>
      <w:r w:rsidRPr="00DF4534">
        <w:t xml:space="preserve"> y linfadenectomía inguinal. Los pacientes fueron intervenidos entre 2010 y 2025. Se comparó la vía de abordaje abierta versus mínimamente invasiva (laparoscópico o </w:t>
      </w:r>
      <w:proofErr w:type="spellStart"/>
      <w:r w:rsidRPr="00DF4534">
        <w:t>videoendoscópico</w:t>
      </w:r>
      <w:proofErr w:type="spellEnd"/>
      <w:r w:rsidRPr="00DF4534">
        <w:t xml:space="preserve"> según corresponda. Se tabularon variables demográficas de todos los grupos separados según la vía de abordaje. Se analizaron variables perioperatorias como tiempo quirúrgico, sangrado, y complicaciones clasificadas según </w:t>
      </w:r>
      <w:proofErr w:type="spellStart"/>
      <w:r w:rsidRPr="00DF4534">
        <w:t>Clavien-Dindo</w:t>
      </w:r>
      <w:proofErr w:type="spellEnd"/>
      <w:r w:rsidRPr="00DF4534">
        <w:t xml:space="preserve">, considerando complicaciones menores las </w:t>
      </w:r>
      <w:proofErr w:type="spellStart"/>
      <w:r w:rsidRPr="00DF4534">
        <w:t>Clavien-Dindo</w:t>
      </w:r>
      <w:proofErr w:type="spellEnd"/>
      <w:r w:rsidRPr="00DF4534">
        <w:t xml:space="preserve"> I y II, y complicaciones mayores las </w:t>
      </w:r>
      <w:proofErr w:type="spellStart"/>
      <w:r w:rsidRPr="00DF4534">
        <w:t>Clavien</w:t>
      </w:r>
      <w:proofErr w:type="spellEnd"/>
      <w:r w:rsidRPr="00DF4534">
        <w:t xml:space="preserve"> </w:t>
      </w:r>
      <w:proofErr w:type="spellStart"/>
      <w:r w:rsidRPr="00DF4534">
        <w:t>Dindo</w:t>
      </w:r>
      <w:proofErr w:type="spellEnd"/>
      <w:r w:rsidRPr="00DF4534">
        <w:t xml:space="preserve"> III o más. </w:t>
      </w:r>
    </w:p>
    <w:p w14:paraId="2189C444" w14:textId="77777777" w:rsidR="001D6177" w:rsidRPr="00DF4534" w:rsidRDefault="00000000" w:rsidP="00DF4534">
      <w:pPr>
        <w:spacing w:before="240" w:after="240" w:line="360" w:lineRule="auto"/>
        <w:jc w:val="both"/>
        <w:rPr>
          <w:i/>
          <w:u w:val="single"/>
        </w:rPr>
      </w:pPr>
      <w:proofErr w:type="spellStart"/>
      <w:r w:rsidRPr="00DF4534">
        <w:rPr>
          <w:i/>
          <w:u w:val="single"/>
        </w:rPr>
        <w:t>Propensity</w:t>
      </w:r>
      <w:proofErr w:type="spellEnd"/>
      <w:r w:rsidRPr="00DF4534">
        <w:rPr>
          <w:i/>
          <w:u w:val="single"/>
        </w:rPr>
        <w:t xml:space="preserve"> score </w:t>
      </w:r>
      <w:proofErr w:type="spellStart"/>
      <w:r w:rsidRPr="00DF4534">
        <w:rPr>
          <w:i/>
          <w:u w:val="single"/>
        </w:rPr>
        <w:t>matching</w:t>
      </w:r>
      <w:proofErr w:type="spellEnd"/>
    </w:p>
    <w:p w14:paraId="3D3B20DF" w14:textId="77777777" w:rsidR="001D6177" w:rsidRPr="00DF4534" w:rsidRDefault="00000000" w:rsidP="00DF4534">
      <w:pPr>
        <w:spacing w:before="240" w:after="240" w:line="360" w:lineRule="auto"/>
        <w:jc w:val="both"/>
      </w:pPr>
      <w:r w:rsidRPr="00DF4534">
        <w:t>Para reducir el riesgo de selección de la cohorte retrospectiva no aleatorizada se aplicó un emparejamiento por puntuación de propensión (</w:t>
      </w:r>
      <w:proofErr w:type="spellStart"/>
      <w:r w:rsidRPr="00DF4534">
        <w:rPr>
          <w:b/>
        </w:rPr>
        <w:t>Propensity</w:t>
      </w:r>
      <w:proofErr w:type="spellEnd"/>
      <w:r w:rsidRPr="00DF4534">
        <w:rPr>
          <w:b/>
        </w:rPr>
        <w:t xml:space="preserve"> Score </w:t>
      </w:r>
      <w:proofErr w:type="spellStart"/>
      <w:r w:rsidRPr="00DF4534">
        <w:rPr>
          <w:b/>
        </w:rPr>
        <w:t>Matching</w:t>
      </w:r>
      <w:proofErr w:type="spellEnd"/>
      <w:r w:rsidRPr="00DF4534">
        <w:t xml:space="preserve">, PSM) en cada grupo quirúrgico, utilizando un modelo 1:1 sin reemplazo.  Para el pareo de prostatectomía se utilizó como variables la edad al momento de la </w:t>
      </w:r>
      <w:proofErr w:type="gramStart"/>
      <w:r w:rsidRPr="00DF4534">
        <w:t>cirugía,  el</w:t>
      </w:r>
      <w:proofErr w:type="gramEnd"/>
      <w:r w:rsidRPr="00DF4534">
        <w:t xml:space="preserve"> antígeno prostático preoperatorio, el estadio tumoral clínico, el resultado de la biopsia expresado en ISUP y el volumen prostático estimado por resonancia magnética preoperatoria. Para cistectomía radical se utilizó la edad al momento de la cirugía, el sexo del paciente, el criterio de indicación (Cáncer Músculo Invasor, T1 de alto riesgo, Variante histológica) </w:t>
      </w:r>
      <w:proofErr w:type="gramStart"/>
      <w:r w:rsidRPr="00DF4534">
        <w:t>y  el</w:t>
      </w:r>
      <w:proofErr w:type="gramEnd"/>
      <w:r w:rsidRPr="00DF4534">
        <w:t xml:space="preserve"> uso de </w:t>
      </w:r>
      <w:proofErr w:type="spellStart"/>
      <w:r w:rsidRPr="00DF4534">
        <w:t>neoadyuvancia</w:t>
      </w:r>
      <w:proofErr w:type="spellEnd"/>
      <w:r w:rsidRPr="00DF4534">
        <w:t xml:space="preserve"> previa. Para linfadenectomía </w:t>
      </w:r>
      <w:proofErr w:type="spellStart"/>
      <w:r w:rsidRPr="00DF4534">
        <w:t>lumboaórtica</w:t>
      </w:r>
      <w:proofErr w:type="spellEnd"/>
      <w:r w:rsidRPr="00DF4534">
        <w:t xml:space="preserve"> se utilizó la edad del paciente, el estadio clínico, la indicación quirúrgica (LALA primaria, post quimioterapia, rescate). Para linfadenectomía inguinal se utilizó la edad del paciente, el estadio ganglionar clínico y clasificación ASA: </w:t>
      </w:r>
    </w:p>
    <w:p w14:paraId="2068EAE2" w14:textId="77777777" w:rsidR="001D6177" w:rsidRPr="00DF4534" w:rsidRDefault="00000000" w:rsidP="00DF4534">
      <w:pPr>
        <w:spacing w:before="240" w:after="240" w:line="360" w:lineRule="auto"/>
        <w:jc w:val="both"/>
        <w:rPr>
          <w:i/>
          <w:u w:val="single"/>
        </w:rPr>
      </w:pPr>
      <w:proofErr w:type="spellStart"/>
      <w:r w:rsidRPr="00DF4534">
        <w:rPr>
          <w:i/>
          <w:u w:val="single"/>
        </w:rPr>
        <w:t>Endpoints</w:t>
      </w:r>
      <w:proofErr w:type="spellEnd"/>
    </w:p>
    <w:p w14:paraId="7407B67E" w14:textId="77777777" w:rsidR="001D6177" w:rsidRPr="00DF4534" w:rsidRDefault="00000000" w:rsidP="00DF4534">
      <w:pPr>
        <w:spacing w:before="240" w:after="240" w:line="360" w:lineRule="auto"/>
        <w:jc w:val="both"/>
      </w:pPr>
      <w:r w:rsidRPr="00DF4534">
        <w:t xml:space="preserve">El </w:t>
      </w:r>
      <w:proofErr w:type="spellStart"/>
      <w:r w:rsidRPr="00DF4534">
        <w:t>outcome</w:t>
      </w:r>
      <w:proofErr w:type="spellEnd"/>
      <w:r w:rsidRPr="00DF4534">
        <w:t xml:space="preserve"> primario del estudio fue la duración de la hospitalización postoperatoria, medida en días desde la cirugía hasta el alta médica. Como </w:t>
      </w:r>
      <w:proofErr w:type="spellStart"/>
      <w:r w:rsidRPr="00DF4534">
        <w:rPr>
          <w:b/>
        </w:rPr>
        <w:t>outcomes</w:t>
      </w:r>
      <w:proofErr w:type="spellEnd"/>
      <w:r w:rsidRPr="00DF4534">
        <w:rPr>
          <w:b/>
        </w:rPr>
        <w:t xml:space="preserve"> secundarios</w:t>
      </w:r>
      <w:r w:rsidRPr="00DF4534">
        <w:t xml:space="preserve">, se evaluaron los días de hospitalización en unidades de paciente crítico (UPC) y la ocurrencia de </w:t>
      </w:r>
      <w:r w:rsidRPr="00DF4534">
        <w:rPr>
          <w:b/>
        </w:rPr>
        <w:t>complicaciones perioperatorias</w:t>
      </w:r>
      <w:r w:rsidRPr="00DF4534">
        <w:t xml:space="preserve">, clasificadas según la escala de </w:t>
      </w:r>
      <w:proofErr w:type="spellStart"/>
      <w:r w:rsidRPr="00DF4534">
        <w:rPr>
          <w:b/>
        </w:rPr>
        <w:t>Clavien-Dindo</w:t>
      </w:r>
      <w:proofErr w:type="spellEnd"/>
      <w:r w:rsidRPr="00DF4534">
        <w:t>.</w:t>
      </w:r>
    </w:p>
    <w:p w14:paraId="66F0EA2B" w14:textId="77777777" w:rsidR="001D6177" w:rsidRPr="00DF4534" w:rsidRDefault="00000000" w:rsidP="00DF4534">
      <w:pPr>
        <w:spacing w:before="240" w:after="240" w:line="360" w:lineRule="auto"/>
        <w:jc w:val="both"/>
        <w:rPr>
          <w:i/>
          <w:u w:val="single"/>
        </w:rPr>
      </w:pPr>
      <w:r w:rsidRPr="00DF4534">
        <w:rPr>
          <w:i/>
          <w:u w:val="single"/>
        </w:rPr>
        <w:t>Análisis estadístico</w:t>
      </w:r>
    </w:p>
    <w:p w14:paraId="43547120" w14:textId="77777777" w:rsidR="001D6177" w:rsidRPr="00DF4534" w:rsidRDefault="00000000" w:rsidP="00DF4534">
      <w:pPr>
        <w:spacing w:before="240" w:after="240" w:line="360" w:lineRule="auto"/>
        <w:jc w:val="both"/>
      </w:pPr>
      <w:r w:rsidRPr="00DF4534">
        <w:t xml:space="preserve">El análisis estadístico fue realizado mediante el software </w:t>
      </w:r>
      <w:r w:rsidRPr="00DF4534">
        <w:rPr>
          <w:b/>
        </w:rPr>
        <w:t xml:space="preserve">SPSS versión 29 (IBM Corp., </w:t>
      </w:r>
      <w:proofErr w:type="spellStart"/>
      <w:r w:rsidRPr="00DF4534">
        <w:rPr>
          <w:b/>
        </w:rPr>
        <w:t>Armonk</w:t>
      </w:r>
      <w:proofErr w:type="spellEnd"/>
      <w:r w:rsidRPr="00DF4534">
        <w:rPr>
          <w:b/>
        </w:rPr>
        <w:t>, NY)</w:t>
      </w:r>
      <w:r w:rsidRPr="00DF4534">
        <w:t xml:space="preserve">. Las pruebas estadísticas utilizadas para comparar los grupos pareados incluyeron pruebas de </w:t>
      </w:r>
      <w:proofErr w:type="spellStart"/>
      <w:r w:rsidRPr="00DF4534">
        <w:t>McNemar</w:t>
      </w:r>
      <w:proofErr w:type="spellEnd"/>
      <w:r w:rsidRPr="00DF4534">
        <w:t xml:space="preserve"> para variables categóricas y pruebas de Wilcoxon o t-</w:t>
      </w:r>
      <w:proofErr w:type="spellStart"/>
      <w:r w:rsidRPr="00DF4534">
        <w:t>student</w:t>
      </w:r>
      <w:proofErr w:type="spellEnd"/>
      <w:r w:rsidRPr="00DF4534">
        <w:t xml:space="preserve"> </w:t>
      </w:r>
      <w:r w:rsidRPr="00DF4534">
        <w:lastRenderedPageBreak/>
        <w:t>pareadas para variables continuas, según la distribución de los datos. Se consideró significativo un valor de p &lt; 0,05.</w:t>
      </w:r>
    </w:p>
    <w:p w14:paraId="1984BBFC" w14:textId="77777777" w:rsidR="001D6177" w:rsidRPr="00DF4534" w:rsidRDefault="00000000" w:rsidP="00DF4534">
      <w:pPr>
        <w:spacing w:before="240" w:after="240" w:line="360" w:lineRule="auto"/>
        <w:jc w:val="both"/>
        <w:rPr>
          <w:b/>
        </w:rPr>
      </w:pPr>
      <w:r w:rsidRPr="00DF4534">
        <w:rPr>
          <w:b/>
        </w:rPr>
        <w:t xml:space="preserve">Resultados: </w:t>
      </w:r>
    </w:p>
    <w:p w14:paraId="142C607B" w14:textId="77777777" w:rsidR="001D6177" w:rsidRPr="00DF4534" w:rsidRDefault="00000000" w:rsidP="00DF4534">
      <w:pPr>
        <w:spacing w:before="240" w:after="240" w:line="360" w:lineRule="auto"/>
        <w:jc w:val="both"/>
      </w:pPr>
      <w:r w:rsidRPr="00DF4534">
        <w:t xml:space="preserve">Se incluyó un total de 255 pacientes intervenidos por patología oncológica urológica compleja entre los años 2010 y 2025. Del total, 186 pacientes (73%) fueron sometidos a prostatectomía radical, 19 (7%) a cistectomía radical, 22 (9%) a linfadenectomía inguinal video endoscópica (VEIL) y 28 (11%) a linfadenectomía </w:t>
      </w:r>
      <w:proofErr w:type="spellStart"/>
      <w:r w:rsidRPr="00DF4534">
        <w:t>lumboaórtica</w:t>
      </w:r>
      <w:proofErr w:type="spellEnd"/>
      <w:r w:rsidRPr="00DF4534">
        <w:t xml:space="preserve"> (LALA). Respecto a la vía de abordaje, 171 pacientes (67%) fueron operados mediante técnica mínimamente invasiva (laparoscópica o </w:t>
      </w:r>
      <w:proofErr w:type="spellStart"/>
      <w:r w:rsidRPr="00DF4534">
        <w:t>videoendoscópica</w:t>
      </w:r>
      <w:proofErr w:type="spellEnd"/>
      <w:r w:rsidRPr="00DF4534">
        <w:t>), mientras que 84 (33%) recibieron cirugía abierta.</w:t>
      </w:r>
    </w:p>
    <w:p w14:paraId="057E0F6D" w14:textId="77777777" w:rsidR="001D6177" w:rsidRPr="00DF4534" w:rsidRDefault="00000000" w:rsidP="00DF4534">
      <w:pPr>
        <w:spacing w:before="240" w:after="240" w:line="360" w:lineRule="auto"/>
        <w:jc w:val="both"/>
        <w:rPr>
          <w:i/>
        </w:rPr>
      </w:pPr>
      <w:r w:rsidRPr="00DF4534">
        <w:t>Para reducir sesgos asociados a la asignación no aleatoria de tratamiento, se aplicó emparejamiento por puntuación de propensión (</w:t>
      </w:r>
      <w:proofErr w:type="spellStart"/>
      <w:r w:rsidRPr="00DF4534">
        <w:t>Propensity</w:t>
      </w:r>
      <w:proofErr w:type="spellEnd"/>
      <w:r w:rsidRPr="00DF4534">
        <w:t xml:space="preserve"> Score </w:t>
      </w:r>
      <w:proofErr w:type="spellStart"/>
      <w:r w:rsidRPr="00DF4534">
        <w:t>Matching</w:t>
      </w:r>
      <w:proofErr w:type="spellEnd"/>
      <w:r w:rsidRPr="00DF4534">
        <w:t>) 1:1 dentro de cada subgrupo quirúrgico. El análisis se llevó a cabo exclusivamente en las cohortes emparejadas, con balance adecuado en variables clínicas y oncológicas relevantes.</w:t>
      </w:r>
    </w:p>
    <w:p w14:paraId="502279AD" w14:textId="77777777" w:rsidR="001D6177" w:rsidRPr="00DF4534" w:rsidRDefault="00000000" w:rsidP="00DF4534">
      <w:pPr>
        <w:spacing w:before="240" w:after="240" w:line="360" w:lineRule="auto"/>
        <w:jc w:val="both"/>
        <w:rPr>
          <w:i/>
          <w:u w:val="single"/>
        </w:rPr>
      </w:pPr>
      <w:r w:rsidRPr="00DF4534">
        <w:rPr>
          <w:i/>
          <w:u w:val="single"/>
        </w:rPr>
        <w:t xml:space="preserve">Variables demográficas y perioperatorias: </w:t>
      </w:r>
    </w:p>
    <w:p w14:paraId="55A2BAB6" w14:textId="77777777" w:rsidR="001D6177" w:rsidRPr="00DF4534" w:rsidRDefault="00000000" w:rsidP="00DF4534">
      <w:pPr>
        <w:numPr>
          <w:ilvl w:val="0"/>
          <w:numId w:val="1"/>
        </w:numPr>
        <w:spacing w:before="240" w:after="240" w:line="360" w:lineRule="auto"/>
        <w:jc w:val="both"/>
        <w:rPr>
          <w:i/>
        </w:rPr>
      </w:pPr>
      <w:r w:rsidRPr="00DF4534">
        <w:rPr>
          <w:i/>
        </w:rPr>
        <w:t>Prostatectomía radical</w:t>
      </w:r>
    </w:p>
    <w:p w14:paraId="5EE1C24A" w14:textId="77777777" w:rsidR="001D6177" w:rsidRPr="00DF4534" w:rsidRDefault="00000000" w:rsidP="00DF4534">
      <w:pPr>
        <w:spacing w:before="240" w:after="240" w:line="360" w:lineRule="auto"/>
        <w:jc w:val="both"/>
      </w:pPr>
      <w:r w:rsidRPr="00DF4534">
        <w:t xml:space="preserve">Se describen las variables demográficas del grupo de cáncer de próstata en la </w:t>
      </w:r>
      <w:r w:rsidRPr="00DF4534">
        <w:rPr>
          <w:i/>
        </w:rPr>
        <w:t>Tabla 1. En</w:t>
      </w:r>
      <w:r w:rsidRPr="00DF4534">
        <w:t xml:space="preserve"> la prostatectomía radical, el abordaje laparoscópico se asoció a un mayor tiempo quirúrgico (210 vs. 150 minutos; p&lt;0.001), pero con menor sangrado estimado (200 vs. 700 </w:t>
      </w:r>
      <w:proofErr w:type="spellStart"/>
      <w:r w:rsidRPr="00DF4534">
        <w:t>cc</w:t>
      </w:r>
      <w:proofErr w:type="spellEnd"/>
      <w:r w:rsidRPr="00DF4534">
        <w:t xml:space="preserve">; p&lt;0.001). </w:t>
      </w:r>
    </w:p>
    <w:p w14:paraId="15E7797C" w14:textId="77777777" w:rsidR="001D6177" w:rsidRPr="00DF4534" w:rsidRDefault="00000000" w:rsidP="00DF4534">
      <w:pPr>
        <w:spacing w:before="240" w:after="240" w:line="360" w:lineRule="auto"/>
        <w:jc w:val="both"/>
        <w:rPr>
          <w:i/>
        </w:rPr>
      </w:pPr>
      <w:r w:rsidRPr="00DF4534">
        <w:rPr>
          <w:i/>
        </w:rPr>
        <w:t xml:space="preserve">Tabla 1: Datos demográficos Prostatectomía Radical. </w:t>
      </w:r>
      <w:r w:rsidRPr="00DF4534">
        <w:rPr>
          <w:i/>
        </w:rPr>
        <w:br/>
      </w:r>
      <w:r w:rsidRPr="00DF4534">
        <w:rPr>
          <w:i/>
        </w:rPr>
        <w:tab/>
        <w:t>b. Cistectomía Radical</w:t>
      </w:r>
      <w:r w:rsidRPr="00DF4534">
        <w:rPr>
          <w:noProof/>
        </w:rPr>
        <w:drawing>
          <wp:anchor distT="114300" distB="114300" distL="114300" distR="114300" simplePos="0" relativeHeight="251658240" behindDoc="0" locked="0" layoutInCell="1" hidden="0" allowOverlap="1" wp14:anchorId="5CE4D041" wp14:editId="51162DBF">
            <wp:simplePos x="0" y="0"/>
            <wp:positionH relativeFrom="column">
              <wp:posOffset>-1424</wp:posOffset>
            </wp:positionH>
            <wp:positionV relativeFrom="paragraph">
              <wp:posOffset>140308</wp:posOffset>
            </wp:positionV>
            <wp:extent cx="5734050" cy="1457325"/>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t="19531" b="20703"/>
                    <a:stretch>
                      <a:fillRect/>
                    </a:stretch>
                  </pic:blipFill>
                  <pic:spPr>
                    <a:xfrm>
                      <a:off x="0" y="0"/>
                      <a:ext cx="5734050" cy="1457325"/>
                    </a:xfrm>
                    <a:prstGeom prst="rect">
                      <a:avLst/>
                    </a:prstGeom>
                    <a:ln/>
                  </pic:spPr>
                </pic:pic>
              </a:graphicData>
            </a:graphic>
          </wp:anchor>
        </w:drawing>
      </w:r>
    </w:p>
    <w:p w14:paraId="6C2C5366" w14:textId="77777777" w:rsidR="001D6177" w:rsidRPr="00DF4534" w:rsidRDefault="00000000" w:rsidP="00DF4534">
      <w:pPr>
        <w:spacing w:before="240" w:after="240" w:line="360" w:lineRule="auto"/>
        <w:jc w:val="both"/>
      </w:pPr>
      <w:r w:rsidRPr="00DF4534">
        <w:t xml:space="preserve">Se presentan las variables demográficas en la </w:t>
      </w:r>
      <w:r w:rsidRPr="00DF4534">
        <w:rPr>
          <w:i/>
        </w:rPr>
        <w:t xml:space="preserve">Tabla 2. </w:t>
      </w:r>
      <w:r w:rsidRPr="00DF4534">
        <w:t xml:space="preserve">En la serie de cistectomías radicales, no se observaron diferencias significativas en el tiempo operatorio entre los abordajes abierto </w:t>
      </w:r>
      <w:r w:rsidRPr="00DF4534">
        <w:lastRenderedPageBreak/>
        <w:t xml:space="preserve">y laparoscópico (270 vs. 300 minutos; p=0.242), aunque el sangrado estimado fue considerablemente mayor en la cirugía abierta (1000 vs. 200 </w:t>
      </w:r>
      <w:proofErr w:type="spellStart"/>
      <w:r w:rsidRPr="00DF4534">
        <w:t>cc</w:t>
      </w:r>
      <w:proofErr w:type="spellEnd"/>
      <w:r w:rsidRPr="00DF4534">
        <w:t xml:space="preserve">; p=0.013). </w:t>
      </w:r>
      <w:r w:rsidRPr="00DF4534">
        <w:rPr>
          <w:noProof/>
        </w:rPr>
        <w:drawing>
          <wp:anchor distT="114300" distB="114300" distL="114300" distR="114300" simplePos="0" relativeHeight="251659264" behindDoc="0" locked="0" layoutInCell="1" hidden="0" allowOverlap="1" wp14:anchorId="5AE5D3F3" wp14:editId="3E00E9C5">
            <wp:simplePos x="0" y="0"/>
            <wp:positionH relativeFrom="column">
              <wp:posOffset>1</wp:posOffset>
            </wp:positionH>
            <wp:positionV relativeFrom="paragraph">
              <wp:posOffset>1345872</wp:posOffset>
            </wp:positionV>
            <wp:extent cx="5731200" cy="1131402"/>
            <wp:effectExtent l="0" t="0" r="0" b="0"/>
            <wp:wrapSquare wrapText="bothSides" distT="114300" distB="114300" distL="114300" distR="114300"/>
            <wp:docPr id="3" name="image2.png" descr="jjj"/>
            <wp:cNvGraphicFramePr/>
            <a:graphic xmlns:a="http://schemas.openxmlformats.org/drawingml/2006/main">
              <a:graphicData uri="http://schemas.openxmlformats.org/drawingml/2006/picture">
                <pic:pic xmlns:pic="http://schemas.openxmlformats.org/drawingml/2006/picture">
                  <pic:nvPicPr>
                    <pic:cNvPr id="0" name="image2.png" descr="jjj"/>
                    <pic:cNvPicPr preferRelativeResize="0"/>
                  </pic:nvPicPr>
                  <pic:blipFill>
                    <a:blip r:embed="rId16"/>
                    <a:srcRect t="20634" b="21164"/>
                    <a:stretch>
                      <a:fillRect/>
                    </a:stretch>
                  </pic:blipFill>
                  <pic:spPr>
                    <a:xfrm>
                      <a:off x="0" y="0"/>
                      <a:ext cx="5731200" cy="1131402"/>
                    </a:xfrm>
                    <a:prstGeom prst="rect">
                      <a:avLst/>
                    </a:prstGeom>
                    <a:ln/>
                  </pic:spPr>
                </pic:pic>
              </a:graphicData>
            </a:graphic>
          </wp:anchor>
        </w:drawing>
      </w:r>
    </w:p>
    <w:p w14:paraId="7B886996" w14:textId="77777777" w:rsidR="001D6177" w:rsidRPr="00DF4534" w:rsidRDefault="00000000" w:rsidP="00DF4534">
      <w:pPr>
        <w:spacing w:before="240" w:after="240" w:line="360" w:lineRule="auto"/>
        <w:jc w:val="both"/>
        <w:rPr>
          <w:i/>
        </w:rPr>
      </w:pPr>
      <w:r w:rsidRPr="00DF4534">
        <w:rPr>
          <w:i/>
        </w:rPr>
        <w:t xml:space="preserve">Tabla 2: Datos demográficos Cistectomía Radical. </w:t>
      </w:r>
    </w:p>
    <w:p w14:paraId="3B479129" w14:textId="77777777" w:rsidR="001D6177" w:rsidRPr="00DF4534" w:rsidRDefault="00000000" w:rsidP="00DF4534">
      <w:pPr>
        <w:spacing w:before="240" w:after="240" w:line="360" w:lineRule="auto"/>
        <w:jc w:val="both"/>
      </w:pPr>
      <w:r w:rsidRPr="00DF4534">
        <w:rPr>
          <w:i/>
        </w:rPr>
        <w:tab/>
        <w:t xml:space="preserve">c. Linfadenectomía </w:t>
      </w:r>
      <w:proofErr w:type="spellStart"/>
      <w:r w:rsidRPr="00DF4534">
        <w:rPr>
          <w:i/>
        </w:rPr>
        <w:t>lumboaórtica</w:t>
      </w:r>
      <w:proofErr w:type="spellEnd"/>
      <w:r w:rsidRPr="00DF4534">
        <w:rPr>
          <w:i/>
        </w:rPr>
        <w:t xml:space="preserve">: </w:t>
      </w:r>
      <w:r w:rsidRPr="00DF4534">
        <w:rPr>
          <w:i/>
        </w:rPr>
        <w:br/>
      </w:r>
      <w:r w:rsidRPr="00DF4534">
        <w:t xml:space="preserve">Se presentan las variables demográficas en la </w:t>
      </w:r>
      <w:r w:rsidRPr="00DF4534">
        <w:rPr>
          <w:i/>
        </w:rPr>
        <w:t xml:space="preserve">Tabla 3. </w:t>
      </w:r>
      <w:r w:rsidRPr="00DF4534">
        <w:t xml:space="preserve">En la comparación entre ambos abordajes, no se observaron diferencias estadísticamente significativas. El tiempo operatorio presentó una mediana de 180 minutos (RIC 172.5–217.5) en el grupo abierto frente a 240 minutos (RIC 180–250) en el laparoscópico (p = 0.398). En cuanto al sangrado estimado, ambos abordajes mostraron una mediana de 200 </w:t>
      </w:r>
      <w:proofErr w:type="spellStart"/>
      <w:r w:rsidRPr="00DF4534">
        <w:t>cc</w:t>
      </w:r>
      <w:proofErr w:type="spellEnd"/>
      <w:r w:rsidRPr="00DF4534">
        <w:t xml:space="preserve">, con un rango </w:t>
      </w:r>
      <w:proofErr w:type="spellStart"/>
      <w:r w:rsidRPr="00DF4534">
        <w:t>intercuartil</w:t>
      </w:r>
      <w:proofErr w:type="spellEnd"/>
      <w:r w:rsidRPr="00DF4534">
        <w:t xml:space="preserve"> de 50–500 </w:t>
      </w:r>
      <w:proofErr w:type="spellStart"/>
      <w:r w:rsidRPr="00DF4534">
        <w:t>cc</w:t>
      </w:r>
      <w:proofErr w:type="spellEnd"/>
      <w:r w:rsidRPr="00DF4534">
        <w:t xml:space="preserve"> en el abierto y 100–400 </w:t>
      </w:r>
      <w:proofErr w:type="spellStart"/>
      <w:r w:rsidRPr="00DF4534">
        <w:t>cc</w:t>
      </w:r>
      <w:proofErr w:type="spellEnd"/>
      <w:r w:rsidRPr="00DF4534">
        <w:t xml:space="preserve"> en el laparoscópico (p = 0.609).</w:t>
      </w:r>
    </w:p>
    <w:p w14:paraId="43989A80" w14:textId="77777777" w:rsidR="001D6177" w:rsidRPr="00DF4534" w:rsidRDefault="00000000" w:rsidP="00DF4534">
      <w:pPr>
        <w:spacing w:before="240" w:after="240" w:line="360" w:lineRule="auto"/>
        <w:jc w:val="both"/>
        <w:rPr>
          <w:i/>
        </w:rPr>
      </w:pPr>
      <w:r w:rsidRPr="00DF4534">
        <w:rPr>
          <w:i/>
          <w:noProof/>
        </w:rPr>
        <w:drawing>
          <wp:inline distT="114300" distB="114300" distL="114300" distR="114300" wp14:anchorId="4414F1E6" wp14:editId="7290DB65">
            <wp:extent cx="5731200" cy="965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3543" b="25685"/>
                    <a:stretch>
                      <a:fillRect/>
                    </a:stretch>
                  </pic:blipFill>
                  <pic:spPr>
                    <a:xfrm>
                      <a:off x="0" y="0"/>
                      <a:ext cx="5731200" cy="965200"/>
                    </a:xfrm>
                    <a:prstGeom prst="rect">
                      <a:avLst/>
                    </a:prstGeom>
                    <a:ln/>
                  </pic:spPr>
                </pic:pic>
              </a:graphicData>
            </a:graphic>
          </wp:inline>
        </w:drawing>
      </w:r>
    </w:p>
    <w:p w14:paraId="506BFAB7" w14:textId="77777777" w:rsidR="001D6177" w:rsidRPr="00DF4534" w:rsidRDefault="00000000" w:rsidP="00DF4534">
      <w:pPr>
        <w:spacing w:before="240" w:after="240" w:line="360" w:lineRule="auto"/>
        <w:jc w:val="both"/>
      </w:pPr>
      <w:r w:rsidRPr="00DF4534">
        <w:rPr>
          <w:i/>
        </w:rPr>
        <w:t xml:space="preserve">Tabla 3: Datos Demográficos Linfadenectomía </w:t>
      </w:r>
      <w:proofErr w:type="spellStart"/>
      <w:r w:rsidRPr="00DF4534">
        <w:rPr>
          <w:i/>
        </w:rPr>
        <w:t>Lumboaórtica</w:t>
      </w:r>
      <w:proofErr w:type="spellEnd"/>
      <w:r w:rsidRPr="00DF4534">
        <w:rPr>
          <w:i/>
        </w:rPr>
        <w:t xml:space="preserve">. </w:t>
      </w:r>
      <w:r w:rsidRPr="00DF4534">
        <w:rPr>
          <w:i/>
        </w:rPr>
        <w:br/>
      </w:r>
      <w:r w:rsidRPr="00DF4534">
        <w:tab/>
        <w:t>d. Linfadenectomía Inguinal</w:t>
      </w:r>
    </w:p>
    <w:p w14:paraId="597E0CA1" w14:textId="77777777" w:rsidR="001D6177" w:rsidRPr="00DF4534" w:rsidRDefault="00000000" w:rsidP="00DF4534">
      <w:pPr>
        <w:spacing w:before="240" w:after="240" w:line="360" w:lineRule="auto"/>
        <w:jc w:val="both"/>
      </w:pPr>
      <w:r w:rsidRPr="00DF4534">
        <w:t xml:space="preserve">En el análisis de las linfadenectomías inguinales el tiempo operatorio presentó una mediana de 300 minutos (RIC 280–330) en el grupo abierto y de 296 minutos (RIC 240–328) en el laparoscópico. El sangrado estimado fue de 100 </w:t>
      </w:r>
      <w:proofErr w:type="spellStart"/>
      <w:r w:rsidRPr="00DF4534">
        <w:t>cc</w:t>
      </w:r>
      <w:proofErr w:type="spellEnd"/>
      <w:r w:rsidRPr="00DF4534">
        <w:t xml:space="preserve"> (RIC 100–100) en la cirugía abierta y de 20 </w:t>
      </w:r>
      <w:proofErr w:type="spellStart"/>
      <w:r w:rsidRPr="00DF4534">
        <w:t>cc</w:t>
      </w:r>
      <w:proofErr w:type="spellEnd"/>
      <w:r w:rsidRPr="00DF4534">
        <w:t xml:space="preserve"> (RIC 20–20) en la laparoscópica. En el abordaje abierto se realizó transposición del músculo sartorio en el </w:t>
      </w:r>
      <w:r w:rsidRPr="00DF4534">
        <w:rPr>
          <w:b/>
        </w:rPr>
        <w:t>81.8%</w:t>
      </w:r>
      <w:r w:rsidRPr="00DF4534">
        <w:t xml:space="preserve"> de los casos y preservación de la vena safena en el </w:t>
      </w:r>
      <w:r w:rsidRPr="00DF4534">
        <w:rPr>
          <w:b/>
        </w:rPr>
        <w:t>66.7%</w:t>
      </w:r>
      <w:r w:rsidRPr="00DF4534">
        <w:t>. Debido al bajo número de pacientes, no fue posible obtener valores de significación estadística para estas comparaciones.</w:t>
      </w:r>
    </w:p>
    <w:p w14:paraId="53B767A3" w14:textId="77777777" w:rsidR="001D6177" w:rsidRPr="00DF4534" w:rsidRDefault="00000000" w:rsidP="00DF4534">
      <w:pPr>
        <w:spacing w:before="240" w:after="240" w:line="360" w:lineRule="auto"/>
        <w:jc w:val="both"/>
        <w:rPr>
          <w:i/>
        </w:rPr>
      </w:pPr>
      <w:r w:rsidRPr="00DF4534">
        <w:rPr>
          <w:i/>
          <w:noProof/>
        </w:rPr>
        <w:lastRenderedPageBreak/>
        <w:drawing>
          <wp:inline distT="114300" distB="114300" distL="114300" distR="114300" wp14:anchorId="3A3D9F89" wp14:editId="691E2F8C">
            <wp:extent cx="5731200" cy="14224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25762" b="23728"/>
                    <a:stretch>
                      <a:fillRect/>
                    </a:stretch>
                  </pic:blipFill>
                  <pic:spPr>
                    <a:xfrm>
                      <a:off x="0" y="0"/>
                      <a:ext cx="5731200" cy="1422400"/>
                    </a:xfrm>
                    <a:prstGeom prst="rect">
                      <a:avLst/>
                    </a:prstGeom>
                    <a:ln/>
                  </pic:spPr>
                </pic:pic>
              </a:graphicData>
            </a:graphic>
          </wp:inline>
        </w:drawing>
      </w:r>
    </w:p>
    <w:p w14:paraId="3E0FA850" w14:textId="77777777" w:rsidR="001D6177" w:rsidRPr="00DF4534" w:rsidRDefault="00000000" w:rsidP="00DF4534">
      <w:pPr>
        <w:spacing w:before="240" w:after="240" w:line="360" w:lineRule="auto"/>
        <w:jc w:val="both"/>
        <w:rPr>
          <w:i/>
        </w:rPr>
      </w:pPr>
      <w:r w:rsidRPr="00DF4534">
        <w:rPr>
          <w:i/>
        </w:rPr>
        <w:t xml:space="preserve">Tabla 4: Datos Demográficos Linfadenectomía Inguinal. </w:t>
      </w:r>
    </w:p>
    <w:p w14:paraId="79B8E591" w14:textId="77777777" w:rsidR="001D6177" w:rsidRPr="00DF4534" w:rsidRDefault="001D6177" w:rsidP="00DF4534">
      <w:pPr>
        <w:spacing w:before="240" w:after="240" w:line="360" w:lineRule="auto"/>
        <w:jc w:val="both"/>
        <w:rPr>
          <w:i/>
          <w:u w:val="single"/>
        </w:rPr>
      </w:pPr>
    </w:p>
    <w:p w14:paraId="454BEA14" w14:textId="77777777" w:rsidR="001D6177" w:rsidRPr="00DF4534" w:rsidRDefault="00000000" w:rsidP="00DF4534">
      <w:pPr>
        <w:spacing w:before="240" w:after="240" w:line="360" w:lineRule="auto"/>
        <w:jc w:val="both"/>
      </w:pPr>
      <w:r w:rsidRPr="00DF4534">
        <w:rPr>
          <w:i/>
          <w:u w:val="single"/>
        </w:rPr>
        <w:t xml:space="preserve">Días de Hospitalización Global: </w:t>
      </w:r>
      <w:r w:rsidRPr="00DF4534">
        <w:rPr>
          <w:b/>
        </w:rPr>
        <w:br/>
      </w:r>
      <w:r w:rsidRPr="00DF4534">
        <w:t xml:space="preserve">En pacientes sometidos a prostatectomía radical, la mediana de estadía hospitalaria fue significativamente menor en el grupo laparoscópico, con 1,0 días (rango </w:t>
      </w:r>
      <w:proofErr w:type="spellStart"/>
      <w:r w:rsidRPr="00DF4534">
        <w:t>intercuartil</w:t>
      </w:r>
      <w:proofErr w:type="spellEnd"/>
      <w:r w:rsidRPr="00DF4534">
        <w:t xml:space="preserve"> [RIQ]: 1,0–2,0), en comparación con los 4,0 días (RIQ: 3,0–5,0)de la </w:t>
      </w:r>
      <w:proofErr w:type="spellStart"/>
      <w:r w:rsidRPr="00DF4534">
        <w:t>cirugia</w:t>
      </w:r>
      <w:proofErr w:type="spellEnd"/>
      <w:r w:rsidRPr="00DF4534">
        <w:t xml:space="preserve"> a cielo abierto, esta diferencia fue </w:t>
      </w:r>
      <w:proofErr w:type="spellStart"/>
      <w:r w:rsidRPr="00DF4534">
        <w:t>estadisticamente</w:t>
      </w:r>
      <w:proofErr w:type="spellEnd"/>
      <w:r w:rsidRPr="00DF4534">
        <w:t xml:space="preserve"> significativa  (p &lt; 0,001).</w:t>
      </w:r>
      <w:r w:rsidRPr="00DF4534">
        <w:br/>
        <w:t xml:space="preserve"> En el grupo de cistectomía radical, la mediana fue de 5,0 días (RIQ: 4,2–11,8) en el abordaje laparoscópico y 11,0 días (RIQ: 8,0–13,0) en el abierto, sin alcanzar significación estadística (p = 0,129).</w:t>
      </w:r>
      <w:r w:rsidRPr="00DF4534">
        <w:br/>
        <w:t xml:space="preserve"> Entre los pacientes sometidos a VEIL, la estadía fue de 2,5 días (RIQ: 1,2–3,0) en el grupo </w:t>
      </w:r>
      <w:proofErr w:type="spellStart"/>
      <w:r w:rsidRPr="00DF4534">
        <w:t>videoendoscópico</w:t>
      </w:r>
      <w:proofErr w:type="spellEnd"/>
      <w:r w:rsidRPr="00DF4534">
        <w:t xml:space="preserve"> y 4,5 días (RIQ: 3,0–7,0) en el grupo abierto (p = 0,058).</w:t>
      </w:r>
      <w:r w:rsidRPr="00DF4534">
        <w:br/>
        <w:t xml:space="preserve"> En el subgrupo LALA, la hospitalización fue significativamente menor con técnica laparoscópica (3,0 días; RIQ: 2,0–4,0) en comparación con la vía abierta (5,0 días; RIQ: 3,5–5,0) (p = 0,025).</w:t>
      </w:r>
    </w:p>
    <w:p w14:paraId="0C5FEB98" w14:textId="77777777" w:rsidR="001D6177" w:rsidRPr="00DF4534" w:rsidRDefault="00000000" w:rsidP="00DF4534">
      <w:pPr>
        <w:spacing w:before="240" w:after="240" w:line="360" w:lineRule="auto"/>
        <w:jc w:val="both"/>
        <w:rPr>
          <w:b/>
          <w:color w:val="000000"/>
          <w:u w:val="single"/>
        </w:rPr>
      </w:pPr>
      <w:r w:rsidRPr="00DF4534">
        <w:rPr>
          <w:i/>
          <w:u w:val="single"/>
        </w:rPr>
        <w:t>Días de Hospitalización en Unidad de paciente critico</w:t>
      </w:r>
    </w:p>
    <w:p w14:paraId="56DDD007" w14:textId="77777777" w:rsidR="001D6177" w:rsidRPr="00DF4534" w:rsidRDefault="00000000" w:rsidP="00DF4534">
      <w:pPr>
        <w:spacing w:before="240" w:after="240" w:line="360" w:lineRule="auto"/>
        <w:jc w:val="both"/>
      </w:pPr>
      <w:r w:rsidRPr="00DF4534">
        <w:t>En cuanto a la necesidad de hospitalización en UPC, los pacientes sometidos a prostatectomía radical laparoscópica presentaron una mediana de 0,0 días (RIQ: 0,0–1,0), significativamente menor que los operados por vía abierta (1,0 días; RIQ: 1,0–2,0) (p &lt; 0,001).</w:t>
      </w:r>
      <w:r w:rsidRPr="00DF4534">
        <w:br/>
        <w:t xml:space="preserve"> En cistectomías, la mediana fue de 2,0 días (RIQ: 2,0–2,8) para el abordaje laparoscópico y 4,0 días (RIQ: 3,0–4,0) para el abierto (p = 0,083).</w:t>
      </w:r>
      <w:r w:rsidRPr="00DF4534">
        <w:br/>
        <w:t xml:space="preserve"> En el grupo VEIL, la necesidad de UPC fue baja y comparable entre ambos abordajes: 0,0 días (RIQ: 0,0–1,5) para el video-endoscópico y 1,0 días (RIQ: 0,0–1,0) para el abierto (p = 0,492).</w:t>
      </w:r>
      <w:r w:rsidRPr="00DF4534">
        <w:br/>
        <w:t xml:space="preserve"> Finalmente, en LALA, las medianas de hospitalización en UPC fueron de 1,0 días (RIQ: 1,0–2,0) en el grupo laparoscópico y 2,0 días (RIQ: 1,0–2,0) en el grupo abierto (p = 0,492).</w:t>
      </w:r>
    </w:p>
    <w:p w14:paraId="16828406" w14:textId="77777777" w:rsidR="001D6177" w:rsidRPr="00DF4534" w:rsidRDefault="00000000" w:rsidP="00DF4534">
      <w:pPr>
        <w:spacing w:before="240" w:after="240" w:line="360" w:lineRule="auto"/>
        <w:jc w:val="both"/>
        <w:rPr>
          <w:i/>
        </w:rPr>
      </w:pPr>
      <w:r w:rsidRPr="00DF4534">
        <w:rPr>
          <w:i/>
        </w:rPr>
        <w:t xml:space="preserve">Complicaciones perioperatorias. </w:t>
      </w:r>
    </w:p>
    <w:p w14:paraId="280F87BD" w14:textId="77777777" w:rsidR="001D6177" w:rsidRPr="00DF4534" w:rsidRDefault="00000000" w:rsidP="00DF4534">
      <w:pPr>
        <w:spacing w:before="240" w:after="240" w:line="360" w:lineRule="auto"/>
        <w:jc w:val="both"/>
      </w:pPr>
      <w:r w:rsidRPr="00DF4534">
        <w:rPr>
          <w:rFonts w:eastAsia="Arial Unicode MS"/>
        </w:rPr>
        <w:lastRenderedPageBreak/>
        <w:t>La tasa de complicaciones moderadas a severas (</w:t>
      </w:r>
      <w:proofErr w:type="spellStart"/>
      <w:r w:rsidRPr="00DF4534">
        <w:rPr>
          <w:rFonts w:eastAsia="Arial Unicode MS"/>
        </w:rPr>
        <w:t>Clavien-Dindo</w:t>
      </w:r>
      <w:proofErr w:type="spellEnd"/>
      <w:r w:rsidRPr="00DF4534">
        <w:rPr>
          <w:rFonts w:eastAsia="Arial Unicode MS"/>
        </w:rPr>
        <w:t xml:space="preserve"> ≥ II) fue menor en los grupos manejados con abordaje mínimamente invasivo en casi todos los procedimientos. En prostatectomía radical, se observó una tasa de complicaciones del 5,9% (8/136) en el grupo laparoscópico versus 16,3% (8/50) en el abierto, con una diferencia cercana a la significancia estadística (p = 0,051).</w:t>
      </w:r>
      <w:r w:rsidRPr="00DF4534">
        <w:rPr>
          <w:rFonts w:eastAsia="Arial Unicode MS"/>
        </w:rPr>
        <w:br/>
        <w:t xml:space="preserve"> En cistectomía radical, la diferencia fue significativa: 20,0% (2/10) en el grupo laparoscópico frente a 77,8% (7/9) en el abierto (p = 0,021).</w:t>
      </w:r>
      <w:r w:rsidRPr="00DF4534">
        <w:rPr>
          <w:rFonts w:eastAsia="Arial Unicode MS"/>
        </w:rPr>
        <w:br/>
        <w:t xml:space="preserve"> En el grupo VEIL no se registraron complicaciones </w:t>
      </w:r>
      <w:proofErr w:type="spellStart"/>
      <w:r w:rsidRPr="00DF4534">
        <w:rPr>
          <w:rFonts w:eastAsia="Arial Unicode MS"/>
        </w:rPr>
        <w:t>Clavien</w:t>
      </w:r>
      <w:proofErr w:type="spellEnd"/>
      <w:r w:rsidRPr="00DF4534">
        <w:rPr>
          <w:rFonts w:eastAsia="Arial Unicode MS"/>
        </w:rPr>
        <w:t xml:space="preserve"> ≥ II en ninguno de los dos grupos (p = 1,000).</w:t>
      </w:r>
      <w:r w:rsidRPr="00DF4534">
        <w:rPr>
          <w:rFonts w:eastAsia="Arial Unicode MS"/>
        </w:rPr>
        <w:br/>
        <w:t xml:space="preserve"> En linfadenectomía </w:t>
      </w:r>
      <w:proofErr w:type="spellStart"/>
      <w:r w:rsidRPr="00DF4534">
        <w:rPr>
          <w:rFonts w:eastAsia="Arial Unicode MS"/>
        </w:rPr>
        <w:t>lumboaórtica</w:t>
      </w:r>
      <w:proofErr w:type="spellEnd"/>
      <w:r w:rsidRPr="00DF4534">
        <w:rPr>
          <w:rFonts w:eastAsia="Arial Unicode MS"/>
        </w:rPr>
        <w:t>, se registró una complicación en cada grupo, con tasas de 6,7% (1/15) en laparoscópico y 9,1% (1/13) en abierto (p = 1,000).</w:t>
      </w:r>
    </w:p>
    <w:p w14:paraId="76D721EB" w14:textId="77777777" w:rsidR="001D6177" w:rsidRPr="00DF4534" w:rsidRDefault="00000000" w:rsidP="00DF4534">
      <w:pPr>
        <w:pStyle w:val="Ttulo2"/>
        <w:keepNext w:val="0"/>
        <w:keepLines w:val="0"/>
        <w:spacing w:after="80" w:line="360" w:lineRule="auto"/>
        <w:jc w:val="both"/>
        <w:rPr>
          <w:b/>
          <w:sz w:val="22"/>
          <w:szCs w:val="22"/>
        </w:rPr>
      </w:pPr>
      <w:bookmarkStart w:id="8" w:name="_ntjxkerjsr33" w:colFirst="0" w:colLast="0"/>
      <w:bookmarkEnd w:id="8"/>
      <w:r w:rsidRPr="00DF4534">
        <w:rPr>
          <w:b/>
          <w:sz w:val="22"/>
          <w:szCs w:val="22"/>
        </w:rPr>
        <w:t>DISCUSIÓN</w:t>
      </w:r>
    </w:p>
    <w:p w14:paraId="363D206B" w14:textId="77777777" w:rsidR="001D6177" w:rsidRPr="00DF4534" w:rsidRDefault="00000000" w:rsidP="00DF4534">
      <w:pPr>
        <w:spacing w:before="240" w:after="240" w:line="360" w:lineRule="auto"/>
        <w:jc w:val="both"/>
      </w:pPr>
      <w:r w:rsidRPr="00DF4534">
        <w:t xml:space="preserve">En este estudio retrospectivo, observamos que el uso de técnicas mínimamente invasivas en cirugía urológica oncológica compleja se asocia a una reducción significativa en la estadía hospitalaria y menor necesidad de hospitalización en UCI, particularmente en procedimientos como la prostatectomía radical y linfadenectomía </w:t>
      </w:r>
      <w:proofErr w:type="spellStart"/>
      <w:r w:rsidRPr="00DF4534">
        <w:t>lumboaórtica</w:t>
      </w:r>
      <w:proofErr w:type="spellEnd"/>
      <w:r w:rsidRPr="00DF4534">
        <w:t xml:space="preserve">. Si bien la diferencia en días de hospitalización fue clínicamente relevante también en cistectomía y VEIL, no alcanzó significación estadística en estos casos, posiblemente debido al tamaño limitado de muestra tras el </w:t>
      </w:r>
      <w:proofErr w:type="spellStart"/>
      <w:r w:rsidRPr="00DF4534">
        <w:t>pareamiento</w:t>
      </w:r>
      <w:proofErr w:type="spellEnd"/>
      <w:r w:rsidRPr="00DF4534">
        <w:t xml:space="preserve"> y/o a la presencia de mayores variables confundentes como la </w:t>
      </w:r>
      <w:proofErr w:type="spellStart"/>
      <w:r w:rsidRPr="00DF4534">
        <w:t>implementacion</w:t>
      </w:r>
      <w:proofErr w:type="spellEnd"/>
      <w:r w:rsidRPr="00DF4534">
        <w:t xml:space="preserve"> de protocolos ERAS en </w:t>
      </w:r>
      <w:proofErr w:type="spellStart"/>
      <w:r w:rsidRPr="00DF4534">
        <w:t>cistectomia</w:t>
      </w:r>
      <w:proofErr w:type="spellEnd"/>
      <w:r w:rsidRPr="00DF4534">
        <w:t xml:space="preserve"> que ya </w:t>
      </w:r>
      <w:proofErr w:type="spellStart"/>
      <w:r w:rsidRPr="00DF4534">
        <w:t>esta</w:t>
      </w:r>
      <w:proofErr w:type="spellEnd"/>
      <w:r w:rsidRPr="00DF4534">
        <w:t xml:space="preserve"> establecido en nuestra institución hace 4 años, estos hallazgos son concordantes con la literatura internacional, </w:t>
      </w:r>
      <w:hyperlink r:id="rId19">
        <w:proofErr w:type="spellStart"/>
        <w:r w:rsidRPr="00DF4534">
          <w:rPr>
            <w:color w:val="0071BC"/>
            <w:highlight w:val="white"/>
          </w:rPr>
          <w:t>Kowalewski</w:t>
        </w:r>
        <w:proofErr w:type="spellEnd"/>
        <w:r w:rsidRPr="00DF4534">
          <w:rPr>
            <w:color w:val="0071BC"/>
            <w:highlight w:val="white"/>
          </w:rPr>
          <w:t>(2)</w:t>
        </w:r>
      </w:hyperlink>
      <w:r w:rsidRPr="00DF4534">
        <w:rPr>
          <w:color w:val="5B616B"/>
          <w:highlight w:val="white"/>
        </w:rPr>
        <w:t xml:space="preserve">t al en un </w:t>
      </w:r>
      <w:proofErr w:type="spellStart"/>
      <w:r w:rsidRPr="00DF4534">
        <w:rPr>
          <w:color w:val="5B616B"/>
          <w:highlight w:val="white"/>
        </w:rPr>
        <w:t>metanalisis</w:t>
      </w:r>
      <w:proofErr w:type="spellEnd"/>
      <w:r w:rsidRPr="00DF4534">
        <w:rPr>
          <w:color w:val="5B616B"/>
          <w:highlight w:val="white"/>
        </w:rPr>
        <w:t xml:space="preserve"> comparativo de </w:t>
      </w:r>
      <w:proofErr w:type="spellStart"/>
      <w:r w:rsidRPr="00DF4534">
        <w:rPr>
          <w:color w:val="5B616B"/>
          <w:highlight w:val="white"/>
        </w:rPr>
        <w:t>cistectomia</w:t>
      </w:r>
      <w:proofErr w:type="spellEnd"/>
      <w:r w:rsidRPr="00DF4534">
        <w:rPr>
          <w:color w:val="5B616B"/>
          <w:highlight w:val="white"/>
        </w:rPr>
        <w:t xml:space="preserve"> radical abierta, </w:t>
      </w:r>
      <w:proofErr w:type="spellStart"/>
      <w:r w:rsidRPr="00DF4534">
        <w:rPr>
          <w:color w:val="5B616B"/>
          <w:highlight w:val="white"/>
        </w:rPr>
        <w:t>robotica</w:t>
      </w:r>
      <w:proofErr w:type="spellEnd"/>
      <w:r w:rsidRPr="00DF4534">
        <w:rPr>
          <w:color w:val="5B616B"/>
          <w:highlight w:val="white"/>
        </w:rPr>
        <w:t xml:space="preserve"> y </w:t>
      </w:r>
      <w:proofErr w:type="spellStart"/>
      <w:r w:rsidRPr="00DF4534">
        <w:rPr>
          <w:color w:val="5B616B"/>
          <w:highlight w:val="white"/>
        </w:rPr>
        <w:t>laparoscopicas</w:t>
      </w:r>
      <w:proofErr w:type="spellEnd"/>
      <w:r w:rsidRPr="00DF4534">
        <w:rPr>
          <w:color w:val="5B616B"/>
          <w:highlight w:val="white"/>
        </w:rPr>
        <w:t xml:space="preserve">, describieron solo menores tasas de </w:t>
      </w:r>
      <w:proofErr w:type="spellStart"/>
      <w:r w:rsidRPr="00DF4534">
        <w:rPr>
          <w:color w:val="5B616B"/>
          <w:highlight w:val="white"/>
        </w:rPr>
        <w:t>transfusion</w:t>
      </w:r>
      <w:proofErr w:type="spellEnd"/>
      <w:r w:rsidRPr="00DF4534">
        <w:rPr>
          <w:color w:val="5B616B"/>
          <w:highlight w:val="white"/>
        </w:rPr>
        <w:t xml:space="preserve"> y mayores tiempos </w:t>
      </w:r>
      <w:proofErr w:type="spellStart"/>
      <w:r w:rsidRPr="00DF4534">
        <w:rPr>
          <w:color w:val="5B616B"/>
          <w:highlight w:val="white"/>
        </w:rPr>
        <w:t>quirurgicos</w:t>
      </w:r>
      <w:proofErr w:type="spellEnd"/>
      <w:r w:rsidRPr="00DF4534">
        <w:rPr>
          <w:color w:val="5B616B"/>
          <w:highlight w:val="white"/>
        </w:rPr>
        <w:t xml:space="preserve"> para la </w:t>
      </w:r>
      <w:proofErr w:type="spellStart"/>
      <w:r w:rsidRPr="00DF4534">
        <w:rPr>
          <w:color w:val="5B616B"/>
          <w:highlight w:val="white"/>
        </w:rPr>
        <w:t>cirugia</w:t>
      </w:r>
      <w:proofErr w:type="spellEnd"/>
      <w:r w:rsidRPr="00DF4534">
        <w:rPr>
          <w:color w:val="5B616B"/>
          <w:highlight w:val="white"/>
        </w:rPr>
        <w:t xml:space="preserve"> </w:t>
      </w:r>
      <w:proofErr w:type="spellStart"/>
      <w:r w:rsidRPr="00DF4534">
        <w:rPr>
          <w:color w:val="5B616B"/>
          <w:highlight w:val="white"/>
        </w:rPr>
        <w:t>minimamente</w:t>
      </w:r>
      <w:proofErr w:type="spellEnd"/>
      <w:r w:rsidRPr="00DF4534">
        <w:rPr>
          <w:color w:val="5B616B"/>
          <w:highlight w:val="white"/>
        </w:rPr>
        <w:t xml:space="preserve"> invasiva, sin diferencias significativas en </w:t>
      </w:r>
      <w:proofErr w:type="spellStart"/>
      <w:r w:rsidRPr="00DF4534">
        <w:rPr>
          <w:color w:val="5B616B"/>
          <w:highlight w:val="white"/>
        </w:rPr>
        <w:t>terminos</w:t>
      </w:r>
      <w:proofErr w:type="spellEnd"/>
      <w:r w:rsidRPr="00DF4534">
        <w:rPr>
          <w:color w:val="5B616B"/>
          <w:highlight w:val="white"/>
        </w:rPr>
        <w:t xml:space="preserve"> de complicaciones, </w:t>
      </w:r>
      <w:proofErr w:type="spellStart"/>
      <w:r w:rsidRPr="00DF4534">
        <w:rPr>
          <w:color w:val="5B616B"/>
          <w:highlight w:val="white"/>
        </w:rPr>
        <w:t>estadia</w:t>
      </w:r>
      <w:proofErr w:type="spellEnd"/>
      <w:r w:rsidRPr="00DF4534">
        <w:rPr>
          <w:color w:val="5B616B"/>
          <w:highlight w:val="white"/>
        </w:rPr>
        <w:t xml:space="preserve"> hospitalaria y sobrevida</w:t>
      </w:r>
      <w:r w:rsidRPr="00DF4534">
        <w:t xml:space="preserve">, evidenciando que en esta </w:t>
      </w:r>
      <w:proofErr w:type="spellStart"/>
      <w:r w:rsidRPr="00DF4534">
        <w:t>cirugia</w:t>
      </w:r>
      <w:proofErr w:type="spellEnd"/>
      <w:r w:rsidRPr="00DF4534">
        <w:t xml:space="preserve"> en particular  son más relevantes aspectos </w:t>
      </w:r>
      <w:proofErr w:type="spellStart"/>
      <w:r w:rsidRPr="00DF4534">
        <w:t>tecnicos</w:t>
      </w:r>
      <w:proofErr w:type="spellEnd"/>
      <w:r w:rsidRPr="00DF4534">
        <w:t xml:space="preserve"> de </w:t>
      </w:r>
      <w:proofErr w:type="spellStart"/>
      <w:r w:rsidRPr="00DF4534">
        <w:t>seleccion</w:t>
      </w:r>
      <w:proofErr w:type="spellEnd"/>
      <w:r w:rsidRPr="00DF4534">
        <w:t xml:space="preserve"> de pacientes, manejo multidisciplinario </w:t>
      </w:r>
      <w:proofErr w:type="spellStart"/>
      <w:r w:rsidRPr="00DF4534">
        <w:t>quee</w:t>
      </w:r>
      <w:proofErr w:type="spellEnd"/>
      <w:r w:rsidRPr="00DF4534">
        <w:t xml:space="preserve"> para mejorar los </w:t>
      </w:r>
      <w:proofErr w:type="spellStart"/>
      <w:r w:rsidRPr="00DF4534">
        <w:t>outcomes</w:t>
      </w:r>
      <w:proofErr w:type="spellEnd"/>
      <w:r w:rsidRPr="00DF4534">
        <w:t xml:space="preserve"> </w:t>
      </w:r>
      <w:proofErr w:type="spellStart"/>
      <w:r w:rsidRPr="00DF4534">
        <w:t>mas</w:t>
      </w:r>
      <w:proofErr w:type="spellEnd"/>
      <w:r w:rsidRPr="00DF4534">
        <w:t xml:space="preserve"> que la vía de abordaje.</w:t>
      </w:r>
    </w:p>
    <w:p w14:paraId="62117FDC" w14:textId="77777777" w:rsidR="001D6177" w:rsidRPr="00DF4534" w:rsidRDefault="00000000" w:rsidP="00DF4534">
      <w:pPr>
        <w:spacing w:before="240" w:after="240" w:line="360" w:lineRule="auto"/>
        <w:jc w:val="both"/>
      </w:pPr>
      <w:r w:rsidRPr="00DF4534">
        <w:t xml:space="preserve">La disminución de días de hospitalización observada en los procedimientos laparoscópicos de </w:t>
      </w:r>
      <w:proofErr w:type="spellStart"/>
      <w:r w:rsidRPr="00DF4534">
        <w:t>prostatectomia</w:t>
      </w:r>
      <w:proofErr w:type="spellEnd"/>
      <w:r w:rsidRPr="00DF4534">
        <w:t xml:space="preserve"> radical, LALA y </w:t>
      </w:r>
      <w:proofErr w:type="spellStart"/>
      <w:r w:rsidRPr="00DF4534">
        <w:t>Veil</w:t>
      </w:r>
      <w:proofErr w:type="spellEnd"/>
      <w:r w:rsidRPr="00DF4534">
        <w:t xml:space="preserve"> concuerda con lo reportado en múltiples series internacionales, en las que se ha asociado la mínima invasión a una recuperación más precoz, menor dolor postoperatorio, menor requerimiento de analgésicos y reintegración más rápida a la actividad basal</w:t>
      </w:r>
      <w:hyperlink r:id="rId20">
        <w:r w:rsidRPr="00DF4534">
          <w:t>(9,14,15)</w:t>
        </w:r>
      </w:hyperlink>
      <w:r w:rsidRPr="00DF4534">
        <w:t>. En particular, la prostatectomía laparoscópica ha mostrado en diversas cohortes latinoamericanas</w:t>
      </w:r>
      <w:hyperlink r:id="rId21">
        <w:r w:rsidRPr="00DF4534">
          <w:t>(16)</w:t>
        </w:r>
      </w:hyperlink>
      <w:r w:rsidRPr="00DF4534">
        <w:rPr>
          <w:color w:val="800000"/>
        </w:rPr>
        <w:t xml:space="preserve"> </w:t>
      </w:r>
      <w:r w:rsidRPr="00DF4534">
        <w:t xml:space="preserve">sin embargo como bien plantea en esta </w:t>
      </w:r>
      <w:proofErr w:type="spellStart"/>
      <w:r w:rsidRPr="00DF4534">
        <w:t>linea</w:t>
      </w:r>
      <w:proofErr w:type="spellEnd"/>
      <w:r w:rsidRPr="00DF4534">
        <w:t xml:space="preserve"> Castillo y colaboradores </w:t>
      </w:r>
      <w:hyperlink r:id="rId22">
        <w:r w:rsidRPr="00DF4534">
          <w:t>(17)</w:t>
        </w:r>
      </w:hyperlink>
      <w:r w:rsidRPr="00DF4534">
        <w:t xml:space="preserve"> las </w:t>
      </w:r>
      <w:proofErr w:type="spellStart"/>
      <w:r w:rsidRPr="00DF4534">
        <w:t>mejorias</w:t>
      </w:r>
      <w:proofErr w:type="spellEnd"/>
      <w:r w:rsidRPr="00DF4534">
        <w:t xml:space="preserve"> perioperatorias no se han asociado con </w:t>
      </w:r>
      <w:proofErr w:type="spellStart"/>
      <w:r w:rsidRPr="00DF4534">
        <w:lastRenderedPageBreak/>
        <w:t>mejorias</w:t>
      </w:r>
      <w:proofErr w:type="spellEnd"/>
      <w:r w:rsidRPr="00DF4534">
        <w:t xml:space="preserve"> significativas ni consistentemente demostradas en </w:t>
      </w:r>
      <w:proofErr w:type="spellStart"/>
      <w:r w:rsidRPr="00DF4534">
        <w:t>outcomes</w:t>
      </w:r>
      <w:proofErr w:type="spellEnd"/>
      <w:r w:rsidRPr="00DF4534">
        <w:t xml:space="preserve"> oncológicos, por lo que no debemos olvidar que siempre debe primar la </w:t>
      </w:r>
      <w:proofErr w:type="spellStart"/>
      <w:r w:rsidRPr="00DF4534">
        <w:t>expertiz</w:t>
      </w:r>
      <w:proofErr w:type="spellEnd"/>
      <w:r w:rsidRPr="00DF4534">
        <w:t xml:space="preserve"> técnica por sobre la vía de abordaje</w:t>
      </w:r>
    </w:p>
    <w:p w14:paraId="546316B4" w14:textId="77777777" w:rsidR="001D6177" w:rsidRPr="00DF4534" w:rsidRDefault="001D6177" w:rsidP="00DF4534">
      <w:pPr>
        <w:spacing w:before="240" w:after="240" w:line="360" w:lineRule="auto"/>
        <w:jc w:val="both"/>
        <w:rPr>
          <w:color w:val="800000"/>
        </w:rPr>
      </w:pPr>
    </w:p>
    <w:p w14:paraId="786AD3ED" w14:textId="77777777" w:rsidR="001D6177" w:rsidRPr="00DF4534" w:rsidRDefault="001D6177" w:rsidP="00DF4534">
      <w:pPr>
        <w:spacing w:before="240" w:after="240" w:line="360" w:lineRule="auto"/>
        <w:jc w:val="both"/>
      </w:pPr>
    </w:p>
    <w:p w14:paraId="35511173" w14:textId="77777777" w:rsidR="001D6177" w:rsidRPr="00DF4534" w:rsidRDefault="00000000" w:rsidP="00DF4534">
      <w:pPr>
        <w:spacing w:before="240" w:after="240" w:line="360" w:lineRule="auto"/>
        <w:jc w:val="both"/>
      </w:pPr>
      <w:r w:rsidRPr="00DF4534">
        <w:t>En el caso de la cistectomía, si bien existen datos que respaldan el beneficio del abordaje robótico o laparoscópico sobre el tradicional, muchas series han reportado estadías prolongadas, incluso con técnicas mínimamente invasivas, en parte debido a la magnitud de la intervención y la necesidad de reconstrucción urinaria</w:t>
      </w:r>
      <w:hyperlink r:id="rId23">
        <w:r w:rsidRPr="00DF4534">
          <w:t>(2)</w:t>
        </w:r>
      </w:hyperlink>
      <w:r w:rsidRPr="00DF4534">
        <w:t xml:space="preserve">, como también a la </w:t>
      </w:r>
      <w:proofErr w:type="spellStart"/>
      <w:r w:rsidRPr="00DF4534">
        <w:t>multivariabilidad</w:t>
      </w:r>
      <w:proofErr w:type="spellEnd"/>
      <w:r w:rsidRPr="00DF4534">
        <w:t xml:space="preserve"> de factores que impactan en la estadía hospitalaria de estos pacientes, siendo muy relevante la implementación de protocolos de recuperación acelerada, ERAS.</w:t>
      </w:r>
    </w:p>
    <w:p w14:paraId="02174744" w14:textId="77777777" w:rsidR="001D6177" w:rsidRPr="00DF4534" w:rsidRDefault="00000000" w:rsidP="00DF4534">
      <w:pPr>
        <w:spacing w:before="240" w:after="240" w:line="360" w:lineRule="auto"/>
        <w:jc w:val="both"/>
      </w:pPr>
      <w:r w:rsidRPr="00DF4534">
        <w:rPr>
          <w:rFonts w:eastAsia="Arial Unicode MS"/>
        </w:rPr>
        <w:t xml:space="preserve">Las tasas de complicaciones </w:t>
      </w:r>
      <w:proofErr w:type="spellStart"/>
      <w:r w:rsidRPr="00DF4534">
        <w:rPr>
          <w:rFonts w:eastAsia="Arial Unicode MS"/>
        </w:rPr>
        <w:t>Clavien-Dindo</w:t>
      </w:r>
      <w:proofErr w:type="spellEnd"/>
      <w:r w:rsidRPr="00DF4534">
        <w:rPr>
          <w:rFonts w:eastAsia="Arial Unicode MS"/>
        </w:rPr>
        <w:t xml:space="preserve"> ≥ II fueron inferiores en todos los procedimientos mínimamente invasivos, con diferencia significativa en el subgrupo de cistectomía. Este hallazgo refuerza el concepto de que la laparoscopía, incluso en intervenciones de alta complejidad, puede ser segura y potencialmente menos mórbida cuando se realiza en centros con curva de aprendizaje consolidada</w:t>
      </w:r>
      <w:hyperlink r:id="rId24">
        <w:r w:rsidRPr="00DF4534">
          <w:t>(18)</w:t>
        </w:r>
      </w:hyperlink>
      <w:r w:rsidRPr="00DF4534">
        <w:t>.</w:t>
      </w:r>
    </w:p>
    <w:p w14:paraId="5215B10D" w14:textId="77777777" w:rsidR="001D6177" w:rsidRPr="00DF4534" w:rsidRDefault="00000000" w:rsidP="00DF4534">
      <w:pPr>
        <w:spacing w:before="240" w:after="240" w:line="360" w:lineRule="auto"/>
        <w:jc w:val="both"/>
      </w:pPr>
      <w:r w:rsidRPr="00DF4534">
        <w:t>Nuestros resultados adquieren particular relevancia en el contexto del sistema público chileno, caracterizado por una disponibilidad limitada de camas hospitalarias y de cuidados críticos en comparación con el promedio de países OCDE. La tasa nacional de camas críticas por 1.000 habitantes es considerablemente inferior a la recomendación internacional, y las derivaciones a prestadores privados en busca de camas UCI generan un alto costo adicional para el sistema sanitario público</w:t>
      </w:r>
      <w:hyperlink r:id="rId25">
        <w:r w:rsidRPr="00DF4534">
          <w:t>(6)</w:t>
        </w:r>
      </w:hyperlink>
      <w:r w:rsidRPr="00DF4534">
        <w:t xml:space="preserve">. En este escenario, toda intervención quirúrgica que logre disminuir la ocupación hospitalaria cobra aún mayor valor estratégico y sanitario. Mas aún, históricamente la realización de una prostatectomía radical en nuestro estaba supeditada a la presencia de una cama de UPC de respaldo, teniendo que suspenderse la cirugía en múltiples ocasiones debido a la falta de ésta. Hoy en día </w:t>
      </w:r>
      <w:proofErr w:type="spellStart"/>
      <w:r w:rsidRPr="00DF4534">
        <w:t>ésto</w:t>
      </w:r>
      <w:proofErr w:type="spellEnd"/>
      <w:r w:rsidRPr="00DF4534">
        <w:t xml:space="preserve"> ya no ocurre y no hemos vuelto a tener suspensión por falta de cama. </w:t>
      </w:r>
    </w:p>
    <w:p w14:paraId="25362627" w14:textId="77777777" w:rsidR="001D6177" w:rsidRPr="00DF4534" w:rsidRDefault="00000000" w:rsidP="00DF4534">
      <w:pPr>
        <w:spacing w:before="240" w:after="240" w:line="360" w:lineRule="auto"/>
        <w:jc w:val="both"/>
      </w:pPr>
      <w:r w:rsidRPr="00DF4534">
        <w:t>Entre las fortalezas de este estudio destaca el uso de una base institucional amplia y la aplicación de un emparejamiento por puntuación de propensión, lo que permite reducir sesgos asociados a comparaciones no aleatorizadas. Además, se evaluaron procedimientos poco representados en la literatura nacional, como la linfadenectomía retroperitoneal y VEIL, ampliando el conocimiento disponible sobre su aplicabilidad local.</w:t>
      </w:r>
    </w:p>
    <w:p w14:paraId="29627C43" w14:textId="77777777" w:rsidR="001D6177" w:rsidRPr="00DF4534" w:rsidRDefault="00000000" w:rsidP="00DF4534">
      <w:pPr>
        <w:spacing w:before="240" w:after="240" w:line="360" w:lineRule="auto"/>
        <w:jc w:val="both"/>
      </w:pPr>
      <w:r w:rsidRPr="00DF4534">
        <w:lastRenderedPageBreak/>
        <w:t xml:space="preserve">Sin embargo, se deben reconocer algunas limitaciones. En primer lugar, el diseño retrospectivo impone restricciones inherentes al control de variables </w:t>
      </w:r>
      <w:proofErr w:type="spellStart"/>
      <w:r w:rsidRPr="00DF4534">
        <w:t>confusoras</w:t>
      </w:r>
      <w:proofErr w:type="spellEnd"/>
      <w:r w:rsidRPr="00DF4534">
        <w:t xml:space="preserve"> no observadas. En segundo lugar, el número de casos en ciertos subgrupos fue reducido tras el </w:t>
      </w:r>
      <w:proofErr w:type="spellStart"/>
      <w:r w:rsidRPr="00DF4534">
        <w:t>pareamiento</w:t>
      </w:r>
      <w:proofErr w:type="spellEnd"/>
      <w:r w:rsidRPr="00DF4534">
        <w:t>, lo que puede haber limitado la potencia estadística para detectar diferencias. Finalmente, si bien las cirugías fueron realizadas por equipos entrenados en mínima invasión, la incorporación progresiva de estas técnicas podría haber influido en los tiempos operatorios y resultados postoperatorios iniciales. Además, estos resultados serán extrapolables a otros centros oncológicos mientras éstos cuenten con equipos altamente entrenados en cirugía urológica mínimamente invasiva.</w:t>
      </w:r>
    </w:p>
    <w:p w14:paraId="4245E4DD" w14:textId="77777777" w:rsidR="001D6177" w:rsidRPr="00DF4534" w:rsidRDefault="00000000" w:rsidP="00DF4534">
      <w:pPr>
        <w:spacing w:before="240" w:after="240" w:line="360" w:lineRule="auto"/>
        <w:jc w:val="both"/>
      </w:pPr>
      <w:r w:rsidRPr="00DF4534">
        <w:t xml:space="preserve">En conjunto, los hallazgos de este estudio sugieren que la implementación progresiva de técnicas laparoscópicas en cirugía urológica oncológica compleja puede traducirse en beneficios clínicos concretos, especialmente en términos de reducción de carga hospitalaria. Su aplicación en contextos de alta demanda asistencial y recursos limitados podría contribuir a mejorar la eficiencia del sistema sin comprometer la seguridad del paciente. </w:t>
      </w:r>
    </w:p>
    <w:p w14:paraId="0E69D9EA" w14:textId="77777777" w:rsidR="001D6177" w:rsidRPr="00DF4534" w:rsidRDefault="00000000" w:rsidP="00DF4534">
      <w:pPr>
        <w:spacing w:before="240" w:after="240" w:line="360" w:lineRule="auto"/>
        <w:jc w:val="both"/>
        <w:rPr>
          <w:b/>
        </w:rPr>
      </w:pPr>
      <w:r w:rsidRPr="00DF4534">
        <w:rPr>
          <w:b/>
        </w:rPr>
        <w:t xml:space="preserve">Conclusiones: </w:t>
      </w:r>
    </w:p>
    <w:p w14:paraId="0DD9A181" w14:textId="77777777" w:rsidR="001D6177" w:rsidRPr="00DF4534" w:rsidRDefault="00000000" w:rsidP="00DF4534">
      <w:pPr>
        <w:spacing w:before="240" w:after="240" w:line="360" w:lineRule="auto"/>
        <w:jc w:val="both"/>
      </w:pPr>
      <w:r w:rsidRPr="00DF4534">
        <w:t xml:space="preserve">La implementación progresiva de abordajes mínimamente invasivos en cirugía urológica oncológica compleja en un hospital público chileno se asoció a una menor duración de </w:t>
      </w:r>
      <w:proofErr w:type="spellStart"/>
      <w:r w:rsidRPr="00DF4534">
        <w:t>estadia</w:t>
      </w:r>
      <w:proofErr w:type="spellEnd"/>
      <w:r w:rsidRPr="00DF4534">
        <w:t xml:space="preserve"> hospitalaria y tendencia a menores tasas de complicaciones perioperatorias en comparación con la cirugía abierta convencional. Estos beneficios fueron más evidentes en procedimientos como la prostatectomía radical y la linfadenectomía </w:t>
      </w:r>
      <w:proofErr w:type="spellStart"/>
      <w:r w:rsidRPr="00DF4534">
        <w:t>lumboaórtica</w:t>
      </w:r>
      <w:proofErr w:type="spellEnd"/>
      <w:r w:rsidRPr="00DF4534">
        <w:t>, manteniéndose también en intervenciones de mayor complejidad como la cistectomía radical.</w:t>
      </w:r>
    </w:p>
    <w:p w14:paraId="71158DE1" w14:textId="77777777" w:rsidR="001D6177" w:rsidRPr="00DF4534" w:rsidRDefault="00000000" w:rsidP="00DF4534">
      <w:pPr>
        <w:spacing w:before="240" w:after="240" w:line="360" w:lineRule="auto"/>
        <w:jc w:val="both"/>
      </w:pPr>
      <w:r w:rsidRPr="00DF4534">
        <w:t xml:space="preserve">En un contexto de limitación estructural como el del sistema público chileno, donde la disponibilidad de camas hospitalarias y de unidades críticas es insuficiente en relación con estándares internacionales, estas ventajas cobran particular relevancia. La cirugía laparoscópica compleja </w:t>
      </w:r>
      <w:proofErr w:type="gramStart"/>
      <w:r w:rsidRPr="00DF4534">
        <w:t>aparece</w:t>
      </w:r>
      <w:proofErr w:type="gramEnd"/>
      <w:r w:rsidRPr="00DF4534">
        <w:t xml:space="preserve"> así como una estrategia quirúrgica costo-efectiva que podría optimizar el uso de recursos hospitalarios sin comprometer los resultados clínicos.</w:t>
      </w:r>
    </w:p>
    <w:p w14:paraId="62F0DD88" w14:textId="77777777" w:rsidR="001D6177" w:rsidRPr="00DF4534" w:rsidRDefault="00000000" w:rsidP="00DF4534">
      <w:pPr>
        <w:spacing w:before="240" w:after="240" w:line="360" w:lineRule="auto"/>
        <w:jc w:val="both"/>
      </w:pPr>
      <w:r w:rsidRPr="00DF4534">
        <w:t>Futuros estudios con mayor tamaño muestral, seguimiento a largo plazo y análisis de costos directos e indirectos permitirán consolidar la evidencia y orientar políticas quirúrgicas más eficientes para el sistema de salud pública</w:t>
      </w:r>
    </w:p>
    <w:p w14:paraId="4D6FA0B8" w14:textId="77777777" w:rsidR="001D6177" w:rsidRPr="00DF4534" w:rsidRDefault="001D6177" w:rsidP="00DF4534">
      <w:pPr>
        <w:spacing w:before="240" w:after="240" w:line="360" w:lineRule="auto"/>
        <w:jc w:val="both"/>
      </w:pPr>
    </w:p>
    <w:p w14:paraId="4E75856A" w14:textId="77777777" w:rsidR="001D6177" w:rsidRPr="00DF4534" w:rsidRDefault="001D6177" w:rsidP="00DF4534">
      <w:pPr>
        <w:spacing w:before="240" w:after="240" w:line="360" w:lineRule="auto"/>
        <w:jc w:val="both"/>
      </w:pPr>
    </w:p>
    <w:p w14:paraId="0D8C13CB" w14:textId="77777777" w:rsidR="001D6177" w:rsidRPr="00DF4534" w:rsidRDefault="007966F1" w:rsidP="00DF4534">
      <w:pPr>
        <w:spacing w:line="360" w:lineRule="auto"/>
        <w:jc w:val="both"/>
      </w:pPr>
      <w:r>
        <w:rPr>
          <w:noProof/>
        </w:rPr>
        <w:pict w14:anchorId="4612F376">
          <v:rect id="_x0000_i1025" alt="" style="width:441.9pt;height:.05pt;mso-width-percent:0;mso-height-percent:0;mso-width-percent:0;mso-height-percent:0" o:hralign="center" o:hrstd="t" o:hr="t" fillcolor="#a0a0a0" stroked="f"/>
        </w:pict>
      </w:r>
    </w:p>
    <w:p w14:paraId="51E015E2" w14:textId="77777777" w:rsidR="001D6177" w:rsidRPr="00DF4534" w:rsidRDefault="00000000" w:rsidP="00DF4534">
      <w:pPr>
        <w:pStyle w:val="Ttulo2"/>
        <w:keepNext w:val="0"/>
        <w:keepLines w:val="0"/>
        <w:spacing w:after="80" w:line="360" w:lineRule="auto"/>
        <w:jc w:val="both"/>
        <w:rPr>
          <w:sz w:val="22"/>
          <w:szCs w:val="22"/>
        </w:rPr>
      </w:pPr>
      <w:bookmarkStart w:id="9" w:name="_c38xoa58d5o3" w:colFirst="0" w:colLast="0"/>
      <w:bookmarkEnd w:id="9"/>
      <w:r w:rsidRPr="00DF4534">
        <w:rPr>
          <w:b/>
          <w:sz w:val="22"/>
          <w:szCs w:val="22"/>
        </w:rPr>
        <w:lastRenderedPageBreak/>
        <w:t xml:space="preserve"> </w:t>
      </w:r>
      <w:r w:rsidRPr="00DF4534">
        <w:rPr>
          <w:sz w:val="22"/>
          <w:szCs w:val="22"/>
        </w:rPr>
        <w:t>Referencias</w:t>
      </w:r>
    </w:p>
    <w:p w14:paraId="1CB44F5A" w14:textId="77777777" w:rsidR="001D6177" w:rsidRPr="00DF4534" w:rsidRDefault="00000000" w:rsidP="00DF4534">
      <w:pPr>
        <w:spacing w:after="240" w:line="360" w:lineRule="auto"/>
        <w:ind w:left="384"/>
      </w:pPr>
      <w:hyperlink r:id="rId26">
        <w:r w:rsidRPr="00DF4534">
          <w:t>1.</w:t>
        </w:r>
      </w:hyperlink>
      <w:r w:rsidRPr="00DF4534">
        <w:tab/>
      </w:r>
      <w:hyperlink r:id="rId27">
        <w:r w:rsidRPr="00DF4534">
          <w:t xml:space="preserve">Rieser C, Corvino G, Hays SB, Lorié BD, McMichael WV, Mehdi SA, et al. Minimally invasive training in surgical oncology: Current status and needs assessment. Surg Oncol Insight [Internet]. 1 de septiembre de 2024 [citado 8 de septiembre de 2025];1(3). Disponible en: https://doi.org/10.1016/j.soi.2024.100063 </w:t>
        </w:r>
      </w:hyperlink>
    </w:p>
    <w:p w14:paraId="4C54F7C7" w14:textId="77777777" w:rsidR="001D6177" w:rsidRPr="00DF4534" w:rsidRDefault="00000000" w:rsidP="00DF4534">
      <w:pPr>
        <w:spacing w:after="240" w:line="360" w:lineRule="auto"/>
        <w:ind w:left="384"/>
      </w:pPr>
      <w:hyperlink r:id="rId28">
        <w:r w:rsidRPr="00DF4534">
          <w:t>2.</w:t>
        </w:r>
      </w:hyperlink>
      <w:r w:rsidRPr="00DF4534">
        <w:tab/>
      </w:r>
      <w:hyperlink r:id="rId29">
        <w:proofErr w:type="spellStart"/>
        <w:r w:rsidRPr="00DF4534">
          <w:t>Kowalewski</w:t>
        </w:r>
        <w:proofErr w:type="spellEnd"/>
        <w:r w:rsidRPr="00DF4534">
          <w:t xml:space="preserve"> KF, </w:t>
        </w:r>
        <w:proofErr w:type="spellStart"/>
        <w:r w:rsidRPr="00DF4534">
          <w:t>Wieland</w:t>
        </w:r>
        <w:proofErr w:type="spellEnd"/>
        <w:r w:rsidRPr="00DF4534">
          <w:t xml:space="preserve"> VLS, </w:t>
        </w:r>
        <w:proofErr w:type="spellStart"/>
        <w:r w:rsidRPr="00DF4534">
          <w:t>Kriegmair</w:t>
        </w:r>
        <w:proofErr w:type="spellEnd"/>
        <w:r w:rsidRPr="00DF4534">
          <w:t xml:space="preserve"> MC, </w:t>
        </w:r>
        <w:proofErr w:type="spellStart"/>
        <w:r w:rsidRPr="00DF4534">
          <w:t>Uysal</w:t>
        </w:r>
        <w:proofErr w:type="spellEnd"/>
        <w:r w:rsidRPr="00DF4534">
          <w:t xml:space="preserve"> D, </w:t>
        </w:r>
        <w:proofErr w:type="spellStart"/>
        <w:r w:rsidRPr="00DF4534">
          <w:t>Sicker</w:t>
        </w:r>
        <w:proofErr w:type="spellEnd"/>
        <w:r w:rsidRPr="00DF4534">
          <w:t xml:space="preserve"> T, </w:t>
        </w:r>
        <w:proofErr w:type="spellStart"/>
        <w:r w:rsidRPr="00DF4534">
          <w:t>Stolzenburg</w:t>
        </w:r>
        <w:proofErr w:type="spellEnd"/>
        <w:r w:rsidRPr="00DF4534">
          <w:t xml:space="preserve"> JU, et al. </w:t>
        </w:r>
        <w:proofErr w:type="spellStart"/>
        <w:r w:rsidRPr="00DF4534">
          <w:t>Robotic-assisted</w:t>
        </w:r>
        <w:proofErr w:type="spellEnd"/>
        <w:r w:rsidRPr="00DF4534">
          <w:t xml:space="preserve"> Versus </w:t>
        </w:r>
        <w:proofErr w:type="spellStart"/>
        <w:r w:rsidRPr="00DF4534">
          <w:t>Laparoscopic</w:t>
        </w:r>
        <w:proofErr w:type="spellEnd"/>
        <w:r w:rsidRPr="00DF4534">
          <w:t xml:space="preserve"> Versus Open Radical </w:t>
        </w:r>
        <w:proofErr w:type="spellStart"/>
        <w:r w:rsidRPr="00DF4534">
          <w:t>Cystectomy</w:t>
        </w:r>
        <w:proofErr w:type="spellEnd"/>
        <w:r w:rsidRPr="00DF4534">
          <w:t xml:space="preserve">—A </w:t>
        </w:r>
        <w:proofErr w:type="spellStart"/>
        <w:r w:rsidRPr="00DF4534">
          <w:t>Systematic</w:t>
        </w:r>
        <w:proofErr w:type="spellEnd"/>
        <w:r w:rsidRPr="00DF4534">
          <w:t xml:space="preserve"> </w:t>
        </w:r>
        <w:proofErr w:type="spellStart"/>
        <w:r w:rsidRPr="00DF4534">
          <w:t>Review</w:t>
        </w:r>
        <w:proofErr w:type="spellEnd"/>
        <w:r w:rsidRPr="00DF4534">
          <w:t xml:space="preserve"> and Network Meta-</w:t>
        </w:r>
        <w:proofErr w:type="spellStart"/>
        <w:r w:rsidRPr="00DF4534">
          <w:t>analysis</w:t>
        </w:r>
        <w:proofErr w:type="spellEnd"/>
        <w:r w:rsidRPr="00DF4534">
          <w:t xml:space="preserve"> </w:t>
        </w:r>
        <w:proofErr w:type="spellStart"/>
        <w:r w:rsidRPr="00DF4534">
          <w:t>of</w:t>
        </w:r>
        <w:proofErr w:type="spellEnd"/>
        <w:r w:rsidRPr="00DF4534">
          <w:t xml:space="preserve"> </w:t>
        </w:r>
        <w:proofErr w:type="spellStart"/>
        <w:r w:rsidRPr="00DF4534">
          <w:t>Randomized</w:t>
        </w:r>
        <w:proofErr w:type="spellEnd"/>
        <w:r w:rsidRPr="00DF4534">
          <w:t xml:space="preserve"> </w:t>
        </w:r>
        <w:proofErr w:type="spellStart"/>
        <w:r w:rsidRPr="00DF4534">
          <w:t>Controlled</w:t>
        </w:r>
        <w:proofErr w:type="spellEnd"/>
        <w:r w:rsidRPr="00DF4534">
          <w:t xml:space="preserve"> </w:t>
        </w:r>
        <w:proofErr w:type="spellStart"/>
        <w:r w:rsidRPr="00DF4534">
          <w:t>Trials</w:t>
        </w:r>
        <w:proofErr w:type="spellEnd"/>
        <w:r w:rsidRPr="00DF4534">
          <w:t xml:space="preserve">. </w:t>
        </w:r>
        <w:proofErr w:type="spellStart"/>
        <w:r w:rsidRPr="00DF4534">
          <w:t>Eur</w:t>
        </w:r>
        <w:proofErr w:type="spellEnd"/>
        <w:r w:rsidRPr="00DF4534">
          <w:t xml:space="preserve"> </w:t>
        </w:r>
        <w:proofErr w:type="spellStart"/>
        <w:r w:rsidRPr="00DF4534">
          <w:t>Urol</w:t>
        </w:r>
        <w:proofErr w:type="spellEnd"/>
        <w:r w:rsidRPr="00DF4534">
          <w:t xml:space="preserve"> Focus. mayo de 2023;9(3):480-90. </w:t>
        </w:r>
      </w:hyperlink>
    </w:p>
    <w:p w14:paraId="72B25D17" w14:textId="77777777" w:rsidR="001D6177" w:rsidRPr="00DF4534" w:rsidRDefault="00000000" w:rsidP="00DF4534">
      <w:pPr>
        <w:spacing w:after="240" w:line="360" w:lineRule="auto"/>
        <w:ind w:left="384"/>
      </w:pPr>
      <w:hyperlink r:id="rId30">
        <w:r w:rsidRPr="00DF4534">
          <w:t>3.</w:t>
        </w:r>
      </w:hyperlink>
      <w:r w:rsidRPr="00DF4534">
        <w:tab/>
      </w:r>
      <w:hyperlink r:id="rId31">
        <w:proofErr w:type="spellStart"/>
        <w:r w:rsidRPr="00DF4534">
          <w:t>Catto</w:t>
        </w:r>
        <w:proofErr w:type="spellEnd"/>
        <w:r w:rsidRPr="00DF4534">
          <w:t xml:space="preserve"> JWF, </w:t>
        </w:r>
        <w:proofErr w:type="spellStart"/>
        <w:r w:rsidRPr="00DF4534">
          <w:t>Khetrapal</w:t>
        </w:r>
        <w:proofErr w:type="spellEnd"/>
        <w:r w:rsidRPr="00DF4534">
          <w:t xml:space="preserve"> P, Ricciardi F, </w:t>
        </w:r>
        <w:proofErr w:type="spellStart"/>
        <w:r w:rsidRPr="00DF4534">
          <w:t>Ambler</w:t>
        </w:r>
        <w:proofErr w:type="spellEnd"/>
        <w:r w:rsidRPr="00DF4534">
          <w:t xml:space="preserve"> G, Williams NR, Al-</w:t>
        </w:r>
        <w:proofErr w:type="spellStart"/>
        <w:r w:rsidRPr="00DF4534">
          <w:t>Hammouri</w:t>
        </w:r>
        <w:proofErr w:type="spellEnd"/>
        <w:r w:rsidRPr="00DF4534">
          <w:t xml:space="preserve"> T, et al. </w:t>
        </w:r>
        <w:proofErr w:type="spellStart"/>
        <w:r w:rsidRPr="00DF4534">
          <w:t>Effect</w:t>
        </w:r>
        <w:proofErr w:type="spellEnd"/>
        <w:r w:rsidRPr="00DF4534">
          <w:t xml:space="preserve"> </w:t>
        </w:r>
        <w:proofErr w:type="spellStart"/>
        <w:r w:rsidRPr="00DF4534">
          <w:t>of</w:t>
        </w:r>
        <w:proofErr w:type="spellEnd"/>
        <w:r w:rsidRPr="00DF4534">
          <w:t xml:space="preserve"> Robot-</w:t>
        </w:r>
        <w:proofErr w:type="spellStart"/>
        <w:r w:rsidRPr="00DF4534">
          <w:t>Assisted</w:t>
        </w:r>
        <w:proofErr w:type="spellEnd"/>
        <w:r w:rsidRPr="00DF4534">
          <w:t xml:space="preserve"> Radical </w:t>
        </w:r>
        <w:proofErr w:type="spellStart"/>
        <w:r w:rsidRPr="00DF4534">
          <w:t>Cystectomy</w:t>
        </w:r>
        <w:proofErr w:type="spellEnd"/>
        <w:r w:rsidRPr="00DF4534">
          <w:t xml:space="preserve"> </w:t>
        </w:r>
        <w:proofErr w:type="spellStart"/>
        <w:r w:rsidRPr="00DF4534">
          <w:t>With</w:t>
        </w:r>
        <w:proofErr w:type="spellEnd"/>
        <w:r w:rsidRPr="00DF4534">
          <w:t xml:space="preserve"> </w:t>
        </w:r>
        <w:proofErr w:type="spellStart"/>
        <w:r w:rsidRPr="00DF4534">
          <w:t>Intracorporeal</w:t>
        </w:r>
        <w:proofErr w:type="spellEnd"/>
        <w:r w:rsidRPr="00DF4534">
          <w:t xml:space="preserve"> </w:t>
        </w:r>
        <w:proofErr w:type="spellStart"/>
        <w:r w:rsidRPr="00DF4534">
          <w:t>Urinary</w:t>
        </w:r>
        <w:proofErr w:type="spellEnd"/>
        <w:r w:rsidRPr="00DF4534">
          <w:t xml:space="preserve"> </w:t>
        </w:r>
        <w:proofErr w:type="spellStart"/>
        <w:r w:rsidRPr="00DF4534">
          <w:t>Diversion</w:t>
        </w:r>
        <w:proofErr w:type="spellEnd"/>
        <w:r w:rsidRPr="00DF4534">
          <w:t xml:space="preserve"> vs Open Radical </w:t>
        </w:r>
        <w:proofErr w:type="spellStart"/>
        <w:r w:rsidRPr="00DF4534">
          <w:t>Cystectomy</w:t>
        </w:r>
        <w:proofErr w:type="spellEnd"/>
        <w:r w:rsidRPr="00DF4534">
          <w:t xml:space="preserve"> </w:t>
        </w:r>
        <w:proofErr w:type="spellStart"/>
        <w:r w:rsidRPr="00DF4534">
          <w:t>on</w:t>
        </w:r>
        <w:proofErr w:type="spellEnd"/>
        <w:r w:rsidRPr="00DF4534">
          <w:t xml:space="preserve"> 90-Day </w:t>
        </w:r>
        <w:proofErr w:type="spellStart"/>
        <w:r w:rsidRPr="00DF4534">
          <w:t>Morbidity</w:t>
        </w:r>
        <w:proofErr w:type="spellEnd"/>
        <w:r w:rsidRPr="00DF4534">
          <w:t xml:space="preserve"> and </w:t>
        </w:r>
        <w:proofErr w:type="spellStart"/>
        <w:r w:rsidRPr="00DF4534">
          <w:t>Mortality</w:t>
        </w:r>
        <w:proofErr w:type="spellEnd"/>
        <w:r w:rsidRPr="00DF4534">
          <w:t xml:space="preserve"> </w:t>
        </w:r>
        <w:proofErr w:type="spellStart"/>
        <w:r w:rsidRPr="00DF4534">
          <w:t>Among</w:t>
        </w:r>
        <w:proofErr w:type="spellEnd"/>
        <w:r w:rsidRPr="00DF4534">
          <w:t xml:space="preserve"> </w:t>
        </w:r>
        <w:proofErr w:type="spellStart"/>
        <w:r w:rsidRPr="00DF4534">
          <w:t>Patients</w:t>
        </w:r>
        <w:proofErr w:type="spellEnd"/>
        <w:r w:rsidRPr="00DF4534">
          <w:t xml:space="preserve"> </w:t>
        </w:r>
        <w:proofErr w:type="spellStart"/>
        <w:r w:rsidRPr="00DF4534">
          <w:t>With</w:t>
        </w:r>
        <w:proofErr w:type="spellEnd"/>
        <w:r w:rsidRPr="00DF4534">
          <w:t xml:space="preserve"> </w:t>
        </w:r>
        <w:proofErr w:type="spellStart"/>
        <w:r w:rsidRPr="00DF4534">
          <w:t>Bladder</w:t>
        </w:r>
        <w:proofErr w:type="spellEnd"/>
        <w:r w:rsidRPr="00DF4534">
          <w:t xml:space="preserve"> </w:t>
        </w:r>
        <w:proofErr w:type="spellStart"/>
        <w:r w:rsidRPr="00DF4534">
          <w:t>Cancer</w:t>
        </w:r>
        <w:proofErr w:type="spellEnd"/>
        <w:r w:rsidRPr="00DF4534">
          <w:t xml:space="preserve">: A </w:t>
        </w:r>
        <w:proofErr w:type="spellStart"/>
        <w:r w:rsidRPr="00DF4534">
          <w:t>Randomized</w:t>
        </w:r>
        <w:proofErr w:type="spellEnd"/>
        <w:r w:rsidRPr="00DF4534">
          <w:t xml:space="preserve"> </w:t>
        </w:r>
        <w:proofErr w:type="spellStart"/>
        <w:r w:rsidRPr="00DF4534">
          <w:t>Clinical</w:t>
        </w:r>
        <w:proofErr w:type="spellEnd"/>
        <w:r w:rsidRPr="00DF4534">
          <w:t xml:space="preserve"> Trial. JAMA. 7 de junio de 2022;327(21):2092. </w:t>
        </w:r>
      </w:hyperlink>
    </w:p>
    <w:p w14:paraId="3FAA265A" w14:textId="77777777" w:rsidR="001D6177" w:rsidRPr="00DF4534" w:rsidRDefault="00000000" w:rsidP="00DF4534">
      <w:pPr>
        <w:spacing w:after="240" w:line="360" w:lineRule="auto"/>
        <w:ind w:left="384"/>
      </w:pPr>
      <w:hyperlink r:id="rId32">
        <w:r w:rsidRPr="00DF4534">
          <w:t>4.</w:t>
        </w:r>
      </w:hyperlink>
      <w:r w:rsidRPr="00DF4534">
        <w:tab/>
      </w:r>
      <w:hyperlink r:id="rId33">
        <w:r w:rsidRPr="00DF4534">
          <w:t xml:space="preserve">Campero JM, Guzmán S, </w:t>
        </w:r>
        <w:proofErr w:type="spellStart"/>
        <w:r w:rsidRPr="00DF4534">
          <w:t>Kerkebe</w:t>
        </w:r>
        <w:proofErr w:type="spellEnd"/>
        <w:r w:rsidRPr="00DF4534">
          <w:t xml:space="preserve"> M, Mercado A. Cirugía laparoscópica en urología: breve reseña histórica y estado actual del arte. </w:t>
        </w:r>
        <w:proofErr w:type="spellStart"/>
        <w:r w:rsidRPr="00DF4534">
          <w:t>Rev</w:t>
        </w:r>
        <w:proofErr w:type="spellEnd"/>
        <w:r w:rsidRPr="00DF4534">
          <w:t xml:space="preserve"> Médica Clínica Las Condes. 2018;29(2):169-79. </w:t>
        </w:r>
      </w:hyperlink>
    </w:p>
    <w:p w14:paraId="7D8E3338" w14:textId="77777777" w:rsidR="001D6177" w:rsidRPr="00DF4534" w:rsidRDefault="00000000" w:rsidP="00DF4534">
      <w:pPr>
        <w:spacing w:after="240" w:line="360" w:lineRule="auto"/>
        <w:ind w:left="384"/>
      </w:pPr>
      <w:hyperlink r:id="rId34">
        <w:r w:rsidRPr="00DF4534">
          <w:t>5.</w:t>
        </w:r>
      </w:hyperlink>
      <w:r w:rsidRPr="00DF4534">
        <w:tab/>
        <w:t>Clínicas de Chile A.G. Camas hospitalarias públicas y privadas en Chile: Informe anual 2023. Santiago: Clínicas de Chile A.G.; 2023</w:t>
      </w:r>
    </w:p>
    <w:p w14:paraId="534FD418" w14:textId="77777777" w:rsidR="001D6177" w:rsidRPr="00DF4534" w:rsidRDefault="00000000" w:rsidP="00DF4534">
      <w:pPr>
        <w:spacing w:after="240" w:line="360" w:lineRule="auto"/>
        <w:ind w:left="384"/>
      </w:pPr>
      <w:hyperlink r:id="rId35">
        <w:r w:rsidRPr="00DF4534">
          <w:t>6.</w:t>
        </w:r>
      </w:hyperlink>
      <w:r w:rsidRPr="00DF4534">
        <w:tab/>
      </w:r>
      <w:hyperlink r:id="rId36">
        <w:r w:rsidRPr="00DF4534">
          <w:t xml:space="preserve">Peña-Torres J. GESTIÓN HOSPITALARIA PÚBLICA EN CHILE Y EL MECANISMO DE PAGO GRD. </w:t>
        </w:r>
      </w:hyperlink>
    </w:p>
    <w:p w14:paraId="38887403" w14:textId="77777777" w:rsidR="001D6177" w:rsidRPr="00DF4534" w:rsidRDefault="00000000" w:rsidP="00DF4534">
      <w:pPr>
        <w:spacing w:after="240" w:line="360" w:lineRule="auto"/>
        <w:ind w:left="384"/>
      </w:pPr>
      <w:hyperlink r:id="rId37">
        <w:r w:rsidRPr="00DF4534">
          <w:t>7.</w:t>
        </w:r>
      </w:hyperlink>
      <w:r w:rsidRPr="00DF4534">
        <w:tab/>
      </w:r>
      <w:hyperlink r:id="rId38">
        <w:r w:rsidRPr="00DF4534">
          <w:t xml:space="preserve">Rivero-Moreno YJ, Redden-Chirinos S, Paz-Castillo-López M, Bustamante-Zúñiga K. Redefiniendo paradigmas quirúrgicos: una década de evolución de la cirugía robótica en Chile. Rev Cir [Internet]. 25 de julio de 2024 [citado 7 de septiembre de 2025];76(4). Disponible en: https://revistacirugia.cl/index.php/revistacirugia/article/view/2129 </w:t>
        </w:r>
      </w:hyperlink>
    </w:p>
    <w:p w14:paraId="65D76204" w14:textId="77777777" w:rsidR="001D6177" w:rsidRPr="00DF4534" w:rsidRDefault="00000000" w:rsidP="00DF4534">
      <w:pPr>
        <w:spacing w:after="240" w:line="360" w:lineRule="auto"/>
        <w:ind w:left="384"/>
      </w:pPr>
      <w:hyperlink r:id="rId39">
        <w:r w:rsidRPr="00DF4534">
          <w:t>8.</w:t>
        </w:r>
      </w:hyperlink>
      <w:r w:rsidRPr="00DF4534">
        <w:tab/>
      </w:r>
      <w:hyperlink r:id="rId40">
        <w:r w:rsidRPr="00DF4534">
          <w:t xml:space="preserve">Universidad Alberto Hurtado, Fuenzalida M, Crespo F, Lanio I. Analysis of the geographic coverage of public hospital beds in Chile. Rev Geográfica Chile Terra Aust [Internet]. 31 de diciembre de 2023 [citado 7 de septiembre de 2025];59. Disponible en: https://www.revistaterraaustralis.cl/index.php/rgch/article/view/159 </w:t>
        </w:r>
      </w:hyperlink>
    </w:p>
    <w:p w14:paraId="12D825DF" w14:textId="77777777" w:rsidR="001D6177" w:rsidRPr="00DF4534" w:rsidRDefault="00000000" w:rsidP="00DF4534">
      <w:pPr>
        <w:spacing w:after="240" w:line="360" w:lineRule="auto"/>
        <w:ind w:left="384"/>
      </w:pPr>
      <w:hyperlink r:id="rId41">
        <w:r w:rsidRPr="00DF4534">
          <w:t>9.</w:t>
        </w:r>
      </w:hyperlink>
      <w:r w:rsidRPr="00DF4534">
        <w:tab/>
      </w:r>
      <w:hyperlink r:id="rId42">
        <w:proofErr w:type="spellStart"/>
        <w:r w:rsidRPr="00DF4534">
          <w:t>von</w:t>
        </w:r>
        <w:proofErr w:type="spellEnd"/>
        <w:r w:rsidRPr="00DF4534">
          <w:t xml:space="preserve"> </w:t>
        </w:r>
        <w:proofErr w:type="spellStart"/>
        <w:r w:rsidRPr="00DF4534">
          <w:t>Ahlen</w:t>
        </w:r>
        <w:proofErr w:type="spellEnd"/>
        <w:r w:rsidRPr="00DF4534">
          <w:t xml:space="preserve"> C, </w:t>
        </w:r>
        <w:proofErr w:type="spellStart"/>
        <w:r w:rsidRPr="00DF4534">
          <w:t>Geissler</w:t>
        </w:r>
        <w:proofErr w:type="spellEnd"/>
        <w:r w:rsidRPr="00DF4534">
          <w:t xml:space="preserve"> A, Vogel J. </w:t>
        </w:r>
        <w:proofErr w:type="spellStart"/>
        <w:r w:rsidRPr="00DF4534">
          <w:t>Comparison</w:t>
        </w:r>
        <w:proofErr w:type="spellEnd"/>
        <w:r w:rsidRPr="00DF4534">
          <w:t xml:space="preserve"> </w:t>
        </w:r>
        <w:proofErr w:type="spellStart"/>
        <w:r w:rsidRPr="00DF4534">
          <w:t>of</w:t>
        </w:r>
        <w:proofErr w:type="spellEnd"/>
        <w:r w:rsidRPr="00DF4534">
          <w:t xml:space="preserve"> </w:t>
        </w:r>
        <w:proofErr w:type="spellStart"/>
        <w:r w:rsidRPr="00DF4534">
          <w:t>the</w:t>
        </w:r>
        <w:proofErr w:type="spellEnd"/>
        <w:r w:rsidRPr="00DF4534">
          <w:t xml:space="preserve"> </w:t>
        </w:r>
        <w:proofErr w:type="spellStart"/>
        <w:r w:rsidRPr="00DF4534">
          <w:t>effectiveness</w:t>
        </w:r>
        <w:proofErr w:type="spellEnd"/>
        <w:r w:rsidRPr="00DF4534">
          <w:t xml:space="preserve"> </w:t>
        </w:r>
        <w:proofErr w:type="spellStart"/>
        <w:r w:rsidRPr="00DF4534">
          <w:t>of</w:t>
        </w:r>
        <w:proofErr w:type="spellEnd"/>
        <w:r w:rsidRPr="00DF4534">
          <w:t xml:space="preserve"> open, </w:t>
        </w:r>
        <w:proofErr w:type="spellStart"/>
        <w:r w:rsidRPr="00DF4534">
          <w:t>laparoscopic</w:t>
        </w:r>
        <w:proofErr w:type="spellEnd"/>
        <w:r w:rsidRPr="00DF4534">
          <w:t xml:space="preserve">, and </w:t>
        </w:r>
        <w:proofErr w:type="spellStart"/>
        <w:r w:rsidRPr="00DF4534">
          <w:t>robotic-assisted</w:t>
        </w:r>
        <w:proofErr w:type="spellEnd"/>
        <w:r w:rsidRPr="00DF4534">
          <w:t xml:space="preserve"> radical </w:t>
        </w:r>
        <w:proofErr w:type="spellStart"/>
        <w:r w:rsidRPr="00DF4534">
          <w:t>prostatectomies</w:t>
        </w:r>
        <w:proofErr w:type="spellEnd"/>
        <w:r w:rsidRPr="00DF4534">
          <w:t xml:space="preserve"> </w:t>
        </w:r>
        <w:proofErr w:type="spellStart"/>
        <w:r w:rsidRPr="00DF4534">
          <w:t>based</w:t>
        </w:r>
        <w:proofErr w:type="spellEnd"/>
        <w:r w:rsidRPr="00DF4534">
          <w:t xml:space="preserve"> </w:t>
        </w:r>
        <w:proofErr w:type="spellStart"/>
        <w:r w:rsidRPr="00DF4534">
          <w:t>on</w:t>
        </w:r>
        <w:proofErr w:type="spellEnd"/>
        <w:r w:rsidRPr="00DF4534">
          <w:t xml:space="preserve"> </w:t>
        </w:r>
        <w:proofErr w:type="spellStart"/>
        <w:r w:rsidRPr="00DF4534">
          <w:t>complication</w:t>
        </w:r>
        <w:proofErr w:type="spellEnd"/>
        <w:r w:rsidRPr="00DF4534">
          <w:t xml:space="preserve"> </w:t>
        </w:r>
        <w:proofErr w:type="spellStart"/>
        <w:r w:rsidRPr="00DF4534">
          <w:t>rates</w:t>
        </w:r>
        <w:proofErr w:type="spellEnd"/>
        <w:r w:rsidRPr="00DF4534">
          <w:t xml:space="preserve">: </w:t>
        </w:r>
        <w:r w:rsidRPr="00DF4534">
          <w:lastRenderedPageBreak/>
          <w:t xml:space="preserve">a retrospective </w:t>
        </w:r>
        <w:proofErr w:type="spellStart"/>
        <w:r w:rsidRPr="00DF4534">
          <w:t>observational</w:t>
        </w:r>
        <w:proofErr w:type="spellEnd"/>
        <w:r w:rsidRPr="00DF4534">
          <w:t xml:space="preserve"> </w:t>
        </w:r>
        <w:proofErr w:type="spellStart"/>
        <w:r w:rsidRPr="00DF4534">
          <w:t>study</w:t>
        </w:r>
        <w:proofErr w:type="spellEnd"/>
        <w:r w:rsidRPr="00DF4534">
          <w:t xml:space="preserve"> </w:t>
        </w:r>
        <w:proofErr w:type="spellStart"/>
        <w:r w:rsidRPr="00DF4534">
          <w:t>with</w:t>
        </w:r>
        <w:proofErr w:type="spellEnd"/>
        <w:r w:rsidRPr="00DF4534">
          <w:t xml:space="preserve"> administrative data </w:t>
        </w:r>
        <w:proofErr w:type="spellStart"/>
        <w:r w:rsidRPr="00DF4534">
          <w:t>from</w:t>
        </w:r>
        <w:proofErr w:type="spellEnd"/>
        <w:r w:rsidRPr="00DF4534">
          <w:t xml:space="preserve"> </w:t>
        </w:r>
        <w:proofErr w:type="spellStart"/>
        <w:r w:rsidRPr="00DF4534">
          <w:t>Switzerland</w:t>
        </w:r>
        <w:proofErr w:type="spellEnd"/>
        <w:r w:rsidRPr="00DF4534">
          <w:t xml:space="preserve">. BMC </w:t>
        </w:r>
        <w:proofErr w:type="spellStart"/>
        <w:r w:rsidRPr="00DF4534">
          <w:t>Urol</w:t>
        </w:r>
        <w:proofErr w:type="spellEnd"/>
        <w:r w:rsidRPr="00DF4534">
          <w:t xml:space="preserve">. 7 de octubre de 2024;24(1):215. </w:t>
        </w:r>
      </w:hyperlink>
    </w:p>
    <w:p w14:paraId="09319D81" w14:textId="77777777" w:rsidR="001D6177" w:rsidRPr="00DF4534" w:rsidRDefault="00000000" w:rsidP="00DF4534">
      <w:pPr>
        <w:spacing w:after="240" w:line="360" w:lineRule="auto"/>
        <w:ind w:left="384"/>
      </w:pPr>
      <w:hyperlink r:id="rId43">
        <w:r w:rsidRPr="00DF4534">
          <w:t>10.</w:t>
        </w:r>
      </w:hyperlink>
      <w:r w:rsidRPr="00DF4534">
        <w:tab/>
      </w:r>
      <w:hyperlink r:id="rId44">
        <w:r w:rsidRPr="00DF4534">
          <w:t xml:space="preserve">Howard JM. </w:t>
        </w:r>
        <w:proofErr w:type="spellStart"/>
        <w:r w:rsidRPr="00DF4534">
          <w:t>Robotic</w:t>
        </w:r>
        <w:proofErr w:type="spellEnd"/>
        <w:r w:rsidRPr="00DF4534">
          <w:t xml:space="preserve">, </w:t>
        </w:r>
        <w:proofErr w:type="spellStart"/>
        <w:r w:rsidRPr="00DF4534">
          <w:t>Laparoscopic</w:t>
        </w:r>
        <w:proofErr w:type="spellEnd"/>
        <w:r w:rsidRPr="00DF4534">
          <w:t xml:space="preserve">, and Open Radical </w:t>
        </w:r>
        <w:proofErr w:type="spellStart"/>
        <w:r w:rsidRPr="00DF4534">
          <w:t>Prostatectomy</w:t>
        </w:r>
        <w:proofErr w:type="spellEnd"/>
        <w:r w:rsidRPr="00DF4534">
          <w:t>—</w:t>
        </w:r>
        <w:proofErr w:type="spellStart"/>
        <w:r w:rsidRPr="00DF4534">
          <w:t>Is</w:t>
        </w:r>
        <w:proofErr w:type="spellEnd"/>
        <w:r w:rsidRPr="00DF4534">
          <w:t xml:space="preserve"> </w:t>
        </w:r>
        <w:proofErr w:type="spellStart"/>
        <w:r w:rsidRPr="00DF4534">
          <w:t>the</w:t>
        </w:r>
        <w:proofErr w:type="spellEnd"/>
        <w:r w:rsidRPr="00DF4534">
          <w:t xml:space="preserve"> </w:t>
        </w:r>
        <w:proofErr w:type="spellStart"/>
        <w:r w:rsidRPr="00DF4534">
          <w:t>Jury</w:t>
        </w:r>
        <w:proofErr w:type="spellEnd"/>
        <w:r w:rsidRPr="00DF4534">
          <w:t xml:space="preserve"> </w:t>
        </w:r>
        <w:proofErr w:type="spellStart"/>
        <w:r w:rsidRPr="00DF4534">
          <w:t>Still</w:t>
        </w:r>
        <w:proofErr w:type="spellEnd"/>
        <w:r w:rsidRPr="00DF4534">
          <w:t xml:space="preserve"> </w:t>
        </w:r>
        <w:proofErr w:type="spellStart"/>
        <w:r w:rsidRPr="00DF4534">
          <w:t>Out</w:t>
        </w:r>
        <w:proofErr w:type="spellEnd"/>
        <w:r w:rsidRPr="00DF4534">
          <w:t xml:space="preserve">? JAMA </w:t>
        </w:r>
        <w:proofErr w:type="spellStart"/>
        <w:r w:rsidRPr="00DF4534">
          <w:t>Netw</w:t>
        </w:r>
        <w:proofErr w:type="spellEnd"/>
        <w:r w:rsidRPr="00DF4534">
          <w:t xml:space="preserve"> Open. 25 de agosto de 2021;4(8</w:t>
        </w:r>
        <w:proofErr w:type="gramStart"/>
        <w:r w:rsidRPr="00DF4534">
          <w:t>):e</w:t>
        </w:r>
        <w:proofErr w:type="gramEnd"/>
        <w:r w:rsidRPr="00DF4534">
          <w:t xml:space="preserve">2120693-e2120693. </w:t>
        </w:r>
      </w:hyperlink>
    </w:p>
    <w:p w14:paraId="4F7407E6" w14:textId="77777777" w:rsidR="001D6177" w:rsidRPr="00DF4534" w:rsidRDefault="00000000" w:rsidP="00DF4534">
      <w:pPr>
        <w:spacing w:after="240" w:line="360" w:lineRule="auto"/>
        <w:ind w:left="384"/>
      </w:pPr>
      <w:hyperlink r:id="rId45">
        <w:r w:rsidRPr="00DF4534">
          <w:t>11.</w:t>
        </w:r>
      </w:hyperlink>
      <w:r w:rsidRPr="00DF4534">
        <w:tab/>
      </w:r>
      <w:hyperlink r:id="rId46">
        <w:r w:rsidRPr="00DF4534">
          <w:t>Benítez-</w:t>
        </w:r>
        <w:proofErr w:type="spellStart"/>
        <w:r w:rsidRPr="00DF4534">
          <w:t>filselcker</w:t>
        </w:r>
        <w:proofErr w:type="spellEnd"/>
        <w:r w:rsidRPr="00DF4534">
          <w:t xml:space="preserve"> A, </w:t>
        </w:r>
        <w:proofErr w:type="spellStart"/>
        <w:r w:rsidRPr="00DF4534">
          <w:t>Gurovich</w:t>
        </w:r>
        <w:proofErr w:type="spellEnd"/>
        <w:r w:rsidRPr="00DF4534">
          <w:t xml:space="preserve"> J, Vega A, Íñiguez S, Walton-</w:t>
        </w:r>
        <w:proofErr w:type="spellStart"/>
        <w:r w:rsidRPr="00DF4534">
          <w:t>díaz</w:t>
        </w:r>
        <w:proofErr w:type="spellEnd"/>
        <w:r w:rsidRPr="00DF4534">
          <w:t xml:space="preserve"> A, Aliaga A, Henríquez D, Román J, Vilches R. RESULTADOS PERIOPERATORIOS Y PATOLÓGICOS EN LINFADENECTOMÍA INGUINAL POR CÁNCER DE PENE: COMPARACIÓN ENTRE TÉCNICA ABIERTA Y VIDEO-ENDOSCÓPICA. En: LibroResumenes-Urologia2024; 2024; Santiago, Chile. [P79]. </w:t>
        </w:r>
      </w:hyperlink>
    </w:p>
    <w:p w14:paraId="315FD893" w14:textId="77777777" w:rsidR="001D6177" w:rsidRPr="00DF4534" w:rsidRDefault="00000000" w:rsidP="00DF4534">
      <w:pPr>
        <w:spacing w:after="240" w:line="360" w:lineRule="auto"/>
        <w:ind w:left="384"/>
      </w:pPr>
      <w:hyperlink r:id="rId47">
        <w:r w:rsidRPr="00DF4534">
          <w:t>12.</w:t>
        </w:r>
      </w:hyperlink>
      <w:r w:rsidRPr="00DF4534">
        <w:tab/>
      </w:r>
      <w:hyperlink r:id="rId48">
        <w:r w:rsidRPr="00DF4534">
          <w:t xml:space="preserve">Vilches R, Orellana S, Román J, Aliaga A, Olea M, </w:t>
        </w:r>
        <w:proofErr w:type="spellStart"/>
        <w:r w:rsidRPr="00DF4534">
          <w:t>Segebre</w:t>
        </w:r>
        <w:proofErr w:type="spellEnd"/>
        <w:r w:rsidRPr="00DF4534">
          <w:t xml:space="preserve"> J, et al. Experiencia inicial de prostatectomía radical laparoscópica vs. curva establecida de prostatectomía radical abierta de un mismo cirujano. </w:t>
        </w:r>
        <w:proofErr w:type="spellStart"/>
        <w:r w:rsidRPr="00DF4534">
          <w:t>Rev</w:t>
        </w:r>
        <w:proofErr w:type="spellEnd"/>
        <w:r w:rsidRPr="00DF4534">
          <w:t xml:space="preserve"> </w:t>
        </w:r>
        <w:proofErr w:type="spellStart"/>
        <w:r w:rsidRPr="00DF4534">
          <w:t>Chil</w:t>
        </w:r>
        <w:proofErr w:type="spellEnd"/>
        <w:r w:rsidRPr="00DF4534">
          <w:t xml:space="preserve"> </w:t>
        </w:r>
        <w:proofErr w:type="spellStart"/>
        <w:r w:rsidRPr="00DF4534">
          <w:t>Urol</w:t>
        </w:r>
        <w:proofErr w:type="spellEnd"/>
        <w:r w:rsidRPr="00DF4534">
          <w:t xml:space="preserve">. 2021;86(4):11-9. </w:t>
        </w:r>
      </w:hyperlink>
    </w:p>
    <w:p w14:paraId="450446F5" w14:textId="77777777" w:rsidR="001D6177" w:rsidRPr="00DF4534" w:rsidRDefault="00000000" w:rsidP="00DF4534">
      <w:pPr>
        <w:spacing w:after="240" w:line="360" w:lineRule="auto"/>
        <w:ind w:left="384"/>
      </w:pPr>
      <w:hyperlink r:id="rId49">
        <w:r w:rsidRPr="00DF4534">
          <w:t>13.</w:t>
        </w:r>
      </w:hyperlink>
      <w:r w:rsidRPr="00DF4534">
        <w:tab/>
      </w:r>
      <w:hyperlink r:id="rId50">
        <w:r w:rsidRPr="00DF4534">
          <w:t xml:space="preserve">Villanueva MJ, </w:t>
        </w:r>
        <w:proofErr w:type="spellStart"/>
        <w:r w:rsidRPr="00DF4534">
          <w:t>Roman</w:t>
        </w:r>
        <w:proofErr w:type="spellEnd"/>
        <w:r w:rsidRPr="00DF4534">
          <w:t xml:space="preserve"> JC, Aliaga A, Walton A, Vilches R, Iñiguez S, Vega A. LALA EN CÁNCER DE TESTÍCULO: EXPERIENCIA LOCAL EN UN CENTRO ONCOLÓGICO DE LA RED PÚBLICA EN SANTIAGO DE CHILE ENTRE LOS AÑOS 2013- 2023. En: Libro Resumen Trabajos Libres Congreso CAU Chile 2023; 2023; Santiago, Chile. [O-060]. </w:t>
        </w:r>
      </w:hyperlink>
    </w:p>
    <w:p w14:paraId="502310C0" w14:textId="77777777" w:rsidR="001D6177" w:rsidRPr="00DF4534" w:rsidRDefault="00000000" w:rsidP="00DF4534">
      <w:pPr>
        <w:spacing w:after="240" w:line="360" w:lineRule="auto"/>
        <w:ind w:left="384"/>
      </w:pPr>
      <w:hyperlink r:id="rId51">
        <w:r w:rsidRPr="00DF4534">
          <w:t>14.</w:t>
        </w:r>
      </w:hyperlink>
      <w:r w:rsidRPr="00DF4534">
        <w:tab/>
      </w:r>
      <w:hyperlink r:id="rId52">
        <w:r w:rsidRPr="00DF4534">
          <w:t xml:space="preserve">Wu SY, Chang CL, Chen CI, Huang CC. </w:t>
        </w:r>
        <w:proofErr w:type="spellStart"/>
        <w:r w:rsidRPr="00DF4534">
          <w:t>Comparison</w:t>
        </w:r>
        <w:proofErr w:type="spellEnd"/>
        <w:r w:rsidRPr="00DF4534">
          <w:t xml:space="preserve"> </w:t>
        </w:r>
        <w:proofErr w:type="spellStart"/>
        <w:r w:rsidRPr="00DF4534">
          <w:t>of</w:t>
        </w:r>
        <w:proofErr w:type="spellEnd"/>
        <w:r w:rsidRPr="00DF4534">
          <w:t xml:space="preserve"> Acute and </w:t>
        </w:r>
        <w:proofErr w:type="spellStart"/>
        <w:r w:rsidRPr="00DF4534">
          <w:t>Chronic</w:t>
        </w:r>
        <w:proofErr w:type="spellEnd"/>
        <w:r w:rsidRPr="00DF4534">
          <w:t xml:space="preserve"> </w:t>
        </w:r>
        <w:proofErr w:type="spellStart"/>
        <w:r w:rsidRPr="00DF4534">
          <w:t>Surgical</w:t>
        </w:r>
        <w:proofErr w:type="spellEnd"/>
        <w:r w:rsidRPr="00DF4534">
          <w:t xml:space="preserve"> </w:t>
        </w:r>
        <w:proofErr w:type="spellStart"/>
        <w:r w:rsidRPr="00DF4534">
          <w:t>Complications</w:t>
        </w:r>
        <w:proofErr w:type="spellEnd"/>
        <w:r w:rsidRPr="00DF4534">
          <w:t xml:space="preserve"> Following Robot-</w:t>
        </w:r>
        <w:proofErr w:type="spellStart"/>
        <w:r w:rsidRPr="00DF4534">
          <w:t>Assisted</w:t>
        </w:r>
        <w:proofErr w:type="spellEnd"/>
        <w:r w:rsidRPr="00DF4534">
          <w:t xml:space="preserve">, </w:t>
        </w:r>
        <w:proofErr w:type="spellStart"/>
        <w:r w:rsidRPr="00DF4534">
          <w:t>Laparoscopic</w:t>
        </w:r>
        <w:proofErr w:type="spellEnd"/>
        <w:r w:rsidRPr="00DF4534">
          <w:t xml:space="preserve">, and </w:t>
        </w:r>
        <w:proofErr w:type="spellStart"/>
        <w:r w:rsidRPr="00DF4534">
          <w:t>Traditional</w:t>
        </w:r>
        <w:proofErr w:type="spellEnd"/>
        <w:r w:rsidRPr="00DF4534">
          <w:t xml:space="preserve"> Open Radical </w:t>
        </w:r>
        <w:proofErr w:type="spellStart"/>
        <w:r w:rsidRPr="00DF4534">
          <w:t>Prostatectomy</w:t>
        </w:r>
        <w:proofErr w:type="spellEnd"/>
        <w:r w:rsidRPr="00DF4534">
          <w:t xml:space="preserve"> </w:t>
        </w:r>
        <w:proofErr w:type="spellStart"/>
        <w:r w:rsidRPr="00DF4534">
          <w:t>Among</w:t>
        </w:r>
        <w:proofErr w:type="spellEnd"/>
        <w:r w:rsidRPr="00DF4534">
          <w:t xml:space="preserve"> </w:t>
        </w:r>
        <w:proofErr w:type="spellStart"/>
        <w:r w:rsidRPr="00DF4534">
          <w:t>Men</w:t>
        </w:r>
        <w:proofErr w:type="spellEnd"/>
        <w:r w:rsidRPr="00DF4534">
          <w:t xml:space="preserve"> in </w:t>
        </w:r>
        <w:proofErr w:type="spellStart"/>
        <w:r w:rsidRPr="00DF4534">
          <w:t>Taiwan</w:t>
        </w:r>
        <w:proofErr w:type="spellEnd"/>
        <w:r w:rsidRPr="00DF4534">
          <w:t xml:space="preserve">. JAMA </w:t>
        </w:r>
        <w:proofErr w:type="spellStart"/>
        <w:r w:rsidRPr="00DF4534">
          <w:t>Netw</w:t>
        </w:r>
        <w:proofErr w:type="spellEnd"/>
        <w:r w:rsidRPr="00DF4534">
          <w:t xml:space="preserve"> Open. 25 de agosto de 2021;4(8</w:t>
        </w:r>
        <w:proofErr w:type="gramStart"/>
        <w:r w:rsidRPr="00DF4534">
          <w:t>):e</w:t>
        </w:r>
        <w:proofErr w:type="gramEnd"/>
        <w:r w:rsidRPr="00DF4534">
          <w:t xml:space="preserve">2120156. </w:t>
        </w:r>
      </w:hyperlink>
    </w:p>
    <w:p w14:paraId="6C46773B" w14:textId="77777777" w:rsidR="001D6177" w:rsidRPr="00DF4534" w:rsidRDefault="00000000" w:rsidP="00DF4534">
      <w:pPr>
        <w:spacing w:after="240" w:line="360" w:lineRule="auto"/>
        <w:ind w:left="384"/>
      </w:pPr>
      <w:hyperlink r:id="rId53">
        <w:r w:rsidRPr="00DF4534">
          <w:t>15.</w:t>
        </w:r>
      </w:hyperlink>
      <w:r w:rsidRPr="00DF4534">
        <w:tab/>
      </w:r>
      <w:hyperlink r:id="rId54">
        <w:proofErr w:type="spellStart"/>
        <w:r w:rsidRPr="00DF4534">
          <w:t>Yadav</w:t>
        </w:r>
        <w:proofErr w:type="spellEnd"/>
        <w:r w:rsidRPr="00DF4534">
          <w:t xml:space="preserve"> SS, Tomar V, </w:t>
        </w:r>
        <w:proofErr w:type="spellStart"/>
        <w:r w:rsidRPr="00DF4534">
          <w:t>Bhattar</w:t>
        </w:r>
        <w:proofErr w:type="spellEnd"/>
        <w:r w:rsidRPr="00DF4534">
          <w:t xml:space="preserve"> R, </w:t>
        </w:r>
        <w:proofErr w:type="spellStart"/>
        <w:r w:rsidRPr="00DF4534">
          <w:t>Jha</w:t>
        </w:r>
        <w:proofErr w:type="spellEnd"/>
        <w:r w:rsidRPr="00DF4534">
          <w:t xml:space="preserve"> AK, </w:t>
        </w:r>
        <w:proofErr w:type="spellStart"/>
        <w:r w:rsidRPr="00DF4534">
          <w:t>Priyadarshi</w:t>
        </w:r>
        <w:proofErr w:type="spellEnd"/>
        <w:r w:rsidRPr="00DF4534">
          <w:t xml:space="preserve"> S. Video </w:t>
        </w:r>
        <w:proofErr w:type="spellStart"/>
        <w:r w:rsidRPr="00DF4534">
          <w:t>Endoscopic</w:t>
        </w:r>
        <w:proofErr w:type="spellEnd"/>
        <w:r w:rsidRPr="00DF4534">
          <w:t xml:space="preserve"> Inguinal </w:t>
        </w:r>
        <w:proofErr w:type="spellStart"/>
        <w:r w:rsidRPr="00DF4534">
          <w:t>Lymphadenectomy</w:t>
        </w:r>
        <w:proofErr w:type="spellEnd"/>
        <w:r w:rsidRPr="00DF4534">
          <w:t xml:space="preserve"> vs Open Inguinal </w:t>
        </w:r>
        <w:proofErr w:type="spellStart"/>
        <w:r w:rsidRPr="00DF4534">
          <w:t>Lymphadenectomy</w:t>
        </w:r>
        <w:proofErr w:type="spellEnd"/>
        <w:r w:rsidRPr="00DF4534">
          <w:t xml:space="preserve"> </w:t>
        </w:r>
        <w:proofErr w:type="spellStart"/>
        <w:r w:rsidRPr="00DF4534">
          <w:t>for</w:t>
        </w:r>
        <w:proofErr w:type="spellEnd"/>
        <w:r w:rsidRPr="00DF4534">
          <w:t xml:space="preserve"> Carcinoma </w:t>
        </w:r>
        <w:proofErr w:type="spellStart"/>
        <w:r w:rsidRPr="00DF4534">
          <w:t>Penis</w:t>
        </w:r>
        <w:proofErr w:type="spellEnd"/>
        <w:r w:rsidRPr="00DF4534">
          <w:t xml:space="preserve">: </w:t>
        </w:r>
        <w:proofErr w:type="spellStart"/>
        <w:r w:rsidRPr="00DF4534">
          <w:t>Expanding</w:t>
        </w:r>
        <w:proofErr w:type="spellEnd"/>
        <w:r w:rsidRPr="00DF4534">
          <w:t xml:space="preserve"> Role and </w:t>
        </w:r>
        <w:proofErr w:type="spellStart"/>
        <w:r w:rsidRPr="00DF4534">
          <w:t>Comparison</w:t>
        </w:r>
        <w:proofErr w:type="spellEnd"/>
        <w:r w:rsidRPr="00DF4534">
          <w:t xml:space="preserve"> </w:t>
        </w:r>
        <w:proofErr w:type="spellStart"/>
        <w:r w:rsidRPr="00DF4534">
          <w:t>of</w:t>
        </w:r>
        <w:proofErr w:type="spellEnd"/>
        <w:r w:rsidRPr="00DF4534">
          <w:t xml:space="preserve"> </w:t>
        </w:r>
        <w:proofErr w:type="spellStart"/>
        <w:r w:rsidRPr="00DF4534">
          <w:t>Outcomes</w:t>
        </w:r>
        <w:proofErr w:type="spellEnd"/>
        <w:r w:rsidRPr="00DF4534">
          <w:t xml:space="preserve">. </w:t>
        </w:r>
        <w:proofErr w:type="spellStart"/>
        <w:r w:rsidRPr="00DF4534">
          <w:t>Urology</w:t>
        </w:r>
        <w:proofErr w:type="spellEnd"/>
        <w:r w:rsidRPr="00DF4534">
          <w:t xml:space="preserve">. marzo de </w:t>
        </w:r>
        <w:proofErr w:type="gramStart"/>
        <w:r w:rsidRPr="00DF4534">
          <w:t>2018;113:79</w:t>
        </w:r>
        <w:proofErr w:type="gramEnd"/>
        <w:r w:rsidRPr="00DF4534">
          <w:t xml:space="preserve">-84. </w:t>
        </w:r>
      </w:hyperlink>
    </w:p>
    <w:p w14:paraId="6658F856" w14:textId="77777777" w:rsidR="001D6177" w:rsidRPr="00DF4534" w:rsidRDefault="00000000" w:rsidP="00DF4534">
      <w:pPr>
        <w:spacing w:after="240" w:line="360" w:lineRule="auto"/>
        <w:ind w:left="384"/>
      </w:pPr>
      <w:hyperlink r:id="rId55">
        <w:r w:rsidRPr="00DF4534">
          <w:t>16.</w:t>
        </w:r>
      </w:hyperlink>
      <w:r w:rsidRPr="00DF4534">
        <w:tab/>
      </w:r>
      <w:hyperlink r:id="rId56">
        <w:r w:rsidRPr="00DF4534">
          <w:t>Gutiérrez-Córdova J, Abad-</w:t>
        </w:r>
        <w:proofErr w:type="spellStart"/>
        <w:r w:rsidRPr="00DF4534">
          <w:t>Licham</w:t>
        </w:r>
        <w:proofErr w:type="spellEnd"/>
        <w:r w:rsidRPr="00DF4534">
          <w:t xml:space="preserve"> M, Astigueta-Pérez J. Prostatectomía radical abierta y laparoscópica: comparación de resultados oncológicos y funcionales. </w:t>
        </w:r>
        <w:proofErr w:type="spellStart"/>
        <w:r w:rsidRPr="00DF4534">
          <w:t>Rev</w:t>
        </w:r>
        <w:proofErr w:type="spellEnd"/>
        <w:r w:rsidRPr="00DF4534">
          <w:t xml:space="preserve"> Mex </w:t>
        </w:r>
        <w:proofErr w:type="spellStart"/>
        <w:r w:rsidRPr="00DF4534">
          <w:t>Urol</w:t>
        </w:r>
        <w:proofErr w:type="spellEnd"/>
        <w:r w:rsidRPr="00DF4534">
          <w:t xml:space="preserve">. 29 de septiembre de 2021;81(4):1-11. </w:t>
        </w:r>
      </w:hyperlink>
    </w:p>
    <w:p w14:paraId="7E3BD647" w14:textId="77777777" w:rsidR="001D6177" w:rsidRPr="00DF4534" w:rsidRDefault="00000000" w:rsidP="00DF4534">
      <w:pPr>
        <w:spacing w:after="240" w:line="360" w:lineRule="auto"/>
        <w:ind w:left="384"/>
      </w:pPr>
      <w:hyperlink r:id="rId57">
        <w:r w:rsidRPr="00DF4534">
          <w:t>17.</w:t>
        </w:r>
      </w:hyperlink>
      <w:r w:rsidRPr="00DF4534">
        <w:tab/>
        <w:t xml:space="preserve">CASTILLO C, OCTAVIO A, VIDAL-MORA, IVAR, &amp; SÁNCHEZ-SALAS, RAFAEL. (2011). </w:t>
      </w:r>
      <w:proofErr w:type="spellStart"/>
      <w:r w:rsidRPr="00DF4534">
        <w:t>Prostatectomia</w:t>
      </w:r>
      <w:proofErr w:type="spellEnd"/>
      <w:r w:rsidRPr="00DF4534">
        <w:t xml:space="preserve"> radical laparoscópica. </w:t>
      </w:r>
      <w:r w:rsidRPr="00DF4534">
        <w:rPr>
          <w:i/>
        </w:rPr>
        <w:t>Revista chilena de cirugía</w:t>
      </w:r>
      <w:r w:rsidRPr="00DF4534">
        <w:t xml:space="preserve">, </w:t>
      </w:r>
      <w:r w:rsidRPr="00DF4534">
        <w:rPr>
          <w:i/>
        </w:rPr>
        <w:t>63</w:t>
      </w:r>
      <w:r w:rsidRPr="00DF4534">
        <w:t xml:space="preserve">(2), 217-222. </w:t>
      </w:r>
      <w:hyperlink r:id="rId58">
        <w:r w:rsidRPr="00DF4534">
          <w:rPr>
            <w:color w:val="555555"/>
          </w:rPr>
          <w:t>https://dx.doi.org/10.4067/S0718-40262011000200016</w:t>
        </w:r>
      </w:hyperlink>
    </w:p>
    <w:p w14:paraId="5898563B" w14:textId="77777777" w:rsidR="001D6177" w:rsidRPr="00DF4534" w:rsidRDefault="00000000" w:rsidP="00DF4534">
      <w:pPr>
        <w:spacing w:after="240" w:line="360" w:lineRule="auto"/>
        <w:ind w:left="384"/>
      </w:pPr>
      <w:hyperlink r:id="rId59">
        <w:r w:rsidRPr="00DF4534">
          <w:t>18.</w:t>
        </w:r>
      </w:hyperlink>
      <w:r w:rsidRPr="00DF4534">
        <w:tab/>
      </w:r>
      <w:hyperlink r:id="rId60">
        <w:r w:rsidRPr="00DF4534">
          <w:t xml:space="preserve">López-Molina C, </w:t>
        </w:r>
        <w:proofErr w:type="spellStart"/>
        <w:r w:rsidRPr="00DF4534">
          <w:t>Carrion</w:t>
        </w:r>
        <w:proofErr w:type="spellEnd"/>
        <w:r w:rsidRPr="00DF4534">
          <w:t xml:space="preserve"> A, </w:t>
        </w:r>
        <w:proofErr w:type="spellStart"/>
        <w:r w:rsidRPr="00DF4534">
          <w:t>Campistol</w:t>
        </w:r>
        <w:proofErr w:type="spellEnd"/>
        <w:r w:rsidRPr="00DF4534">
          <w:t xml:space="preserve"> M, Piñero A, Lozano F, Salvador C, et al. </w:t>
        </w:r>
        <w:proofErr w:type="spellStart"/>
        <w:r w:rsidRPr="00DF4534">
          <w:t>Evaluating</w:t>
        </w:r>
        <w:proofErr w:type="spellEnd"/>
        <w:r w:rsidRPr="00DF4534">
          <w:t xml:space="preserve"> </w:t>
        </w:r>
        <w:proofErr w:type="spellStart"/>
        <w:r w:rsidRPr="00DF4534">
          <w:t>the</w:t>
        </w:r>
        <w:proofErr w:type="spellEnd"/>
        <w:r w:rsidRPr="00DF4534">
          <w:t xml:space="preserve"> </w:t>
        </w:r>
        <w:proofErr w:type="spellStart"/>
        <w:r w:rsidRPr="00DF4534">
          <w:t>impact</w:t>
        </w:r>
        <w:proofErr w:type="spellEnd"/>
        <w:r w:rsidRPr="00DF4534">
          <w:t xml:space="preserve"> </w:t>
        </w:r>
        <w:proofErr w:type="spellStart"/>
        <w:r w:rsidRPr="00DF4534">
          <w:t>of</w:t>
        </w:r>
        <w:proofErr w:type="spellEnd"/>
        <w:r w:rsidRPr="00DF4534">
          <w:t xml:space="preserve"> </w:t>
        </w:r>
        <w:proofErr w:type="spellStart"/>
        <w:r w:rsidRPr="00DF4534">
          <w:t>the</w:t>
        </w:r>
        <w:proofErr w:type="spellEnd"/>
        <w:r w:rsidRPr="00DF4534">
          <w:t xml:space="preserve"> </w:t>
        </w:r>
        <w:proofErr w:type="spellStart"/>
        <w:r w:rsidRPr="00DF4534">
          <w:t>learning</w:t>
        </w:r>
        <w:proofErr w:type="spellEnd"/>
        <w:r w:rsidRPr="00DF4534">
          <w:t xml:space="preserve"> curve </w:t>
        </w:r>
        <w:proofErr w:type="spellStart"/>
        <w:r w:rsidRPr="00DF4534">
          <w:t>on</w:t>
        </w:r>
        <w:proofErr w:type="spellEnd"/>
        <w:r w:rsidRPr="00DF4534">
          <w:t xml:space="preserve"> </w:t>
        </w:r>
        <w:proofErr w:type="spellStart"/>
        <w:r w:rsidRPr="00DF4534">
          <w:t>the</w:t>
        </w:r>
        <w:proofErr w:type="spellEnd"/>
        <w:r w:rsidRPr="00DF4534">
          <w:t xml:space="preserve"> </w:t>
        </w:r>
        <w:proofErr w:type="spellStart"/>
        <w:r w:rsidRPr="00DF4534">
          <w:t>perioperative</w:t>
        </w:r>
        <w:proofErr w:type="spellEnd"/>
        <w:r w:rsidRPr="00DF4534">
          <w:t xml:space="preserve"> </w:t>
        </w:r>
        <w:proofErr w:type="spellStart"/>
        <w:r w:rsidRPr="00DF4534">
          <w:t>outcomes</w:t>
        </w:r>
        <w:proofErr w:type="spellEnd"/>
        <w:r w:rsidRPr="00DF4534">
          <w:t xml:space="preserve"> </w:t>
        </w:r>
        <w:proofErr w:type="spellStart"/>
        <w:r w:rsidRPr="00DF4534">
          <w:t>of</w:t>
        </w:r>
        <w:proofErr w:type="spellEnd"/>
        <w:r w:rsidRPr="00DF4534">
          <w:t xml:space="preserve"> robot-</w:t>
        </w:r>
        <w:proofErr w:type="spellStart"/>
        <w:r w:rsidRPr="00DF4534">
          <w:t>assisted</w:t>
        </w:r>
        <w:proofErr w:type="spellEnd"/>
        <w:r w:rsidRPr="00DF4534">
          <w:t xml:space="preserve"> radical </w:t>
        </w:r>
        <w:proofErr w:type="spellStart"/>
        <w:r w:rsidRPr="00DF4534">
          <w:t>cystectomy</w:t>
        </w:r>
        <w:proofErr w:type="spellEnd"/>
        <w:r w:rsidRPr="00DF4534">
          <w:t xml:space="preserve"> </w:t>
        </w:r>
        <w:proofErr w:type="spellStart"/>
        <w:r w:rsidRPr="00DF4534">
          <w:t>with</w:t>
        </w:r>
        <w:proofErr w:type="spellEnd"/>
        <w:r w:rsidRPr="00DF4534">
          <w:t xml:space="preserve"> </w:t>
        </w:r>
        <w:proofErr w:type="spellStart"/>
        <w:r w:rsidRPr="00DF4534">
          <w:t>intracorporeal</w:t>
        </w:r>
        <w:proofErr w:type="spellEnd"/>
        <w:r w:rsidRPr="00DF4534">
          <w:t xml:space="preserve"> </w:t>
        </w:r>
        <w:proofErr w:type="spellStart"/>
        <w:r w:rsidRPr="00DF4534">
          <w:t>urinary</w:t>
        </w:r>
        <w:proofErr w:type="spellEnd"/>
        <w:r w:rsidRPr="00DF4534">
          <w:t xml:space="preserve"> </w:t>
        </w:r>
        <w:proofErr w:type="spellStart"/>
        <w:r w:rsidRPr="00DF4534">
          <w:t>diversion</w:t>
        </w:r>
        <w:proofErr w:type="spellEnd"/>
        <w:r w:rsidRPr="00DF4534">
          <w:t xml:space="preserve">. Actas </w:t>
        </w:r>
        <w:proofErr w:type="spellStart"/>
        <w:r w:rsidRPr="00DF4534">
          <w:t>Urol</w:t>
        </w:r>
        <w:proofErr w:type="spellEnd"/>
        <w:r w:rsidRPr="00DF4534">
          <w:t xml:space="preserve"> </w:t>
        </w:r>
        <w:proofErr w:type="spellStart"/>
        <w:r w:rsidRPr="00DF4534">
          <w:t>Esp</w:t>
        </w:r>
        <w:proofErr w:type="spellEnd"/>
        <w:r w:rsidRPr="00DF4534">
          <w:t xml:space="preserve"> Engl Ed. enero de 2022;46(1):57-62. </w:t>
        </w:r>
      </w:hyperlink>
    </w:p>
    <w:p w14:paraId="6730F99C" w14:textId="77777777" w:rsidR="001D6177" w:rsidRPr="00DF4534" w:rsidRDefault="001D6177" w:rsidP="00DF4534">
      <w:pPr>
        <w:spacing w:after="240" w:line="360" w:lineRule="auto"/>
        <w:ind w:left="384"/>
      </w:pPr>
    </w:p>
    <w:sectPr w:rsidR="001D6177" w:rsidRPr="00DF453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35AA4"/>
    <w:multiLevelType w:val="multilevel"/>
    <w:tmpl w:val="3E9695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4438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77"/>
    <w:rsid w:val="001D6177"/>
    <w:rsid w:val="00283A7B"/>
    <w:rsid w:val="007966F1"/>
    <w:rsid w:val="00DF45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F207"/>
  <w15:docId w15:val="{F4C7F787-9311-1A43-8365-A1A2FDE6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zotero.org/google-docs/?2IUu98" TargetMode="External"/><Relationship Id="rId18" Type="http://schemas.openxmlformats.org/officeDocument/2006/relationships/image" Target="media/image4.png"/><Relationship Id="rId26" Type="http://schemas.openxmlformats.org/officeDocument/2006/relationships/hyperlink" Target="https://www.zotero.org/google-docs/?3vZxQe" TargetMode="External"/><Relationship Id="rId39" Type="http://schemas.openxmlformats.org/officeDocument/2006/relationships/hyperlink" Target="https://www.zotero.org/google-docs/?3vZxQe" TargetMode="External"/><Relationship Id="rId21" Type="http://schemas.openxmlformats.org/officeDocument/2006/relationships/hyperlink" Target="https://www.zotero.org/google-docs/?zAzdkr" TargetMode="External"/><Relationship Id="rId34" Type="http://schemas.openxmlformats.org/officeDocument/2006/relationships/hyperlink" Target="https://www.zotero.org/google-docs/?3vZxQe" TargetMode="External"/><Relationship Id="rId42" Type="http://schemas.openxmlformats.org/officeDocument/2006/relationships/hyperlink" Target="https://www.zotero.org/google-docs/?3vZxQe" TargetMode="External"/><Relationship Id="rId47" Type="http://schemas.openxmlformats.org/officeDocument/2006/relationships/hyperlink" Target="https://www.zotero.org/google-docs/?3vZxQe" TargetMode="External"/><Relationship Id="rId50" Type="http://schemas.openxmlformats.org/officeDocument/2006/relationships/hyperlink" Target="https://www.zotero.org/google-docs/?3vZxQe" TargetMode="External"/><Relationship Id="rId55" Type="http://schemas.openxmlformats.org/officeDocument/2006/relationships/hyperlink" Target="https://www.zotero.org/google-docs/?3vZxQe" TargetMode="External"/><Relationship Id="rId7" Type="http://schemas.openxmlformats.org/officeDocument/2006/relationships/hyperlink" Target="https://www.zotero.org/google-docs/?IRs9wm"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www.zotero.org/google-docs/?3vZxQe" TargetMode="External"/><Relationship Id="rId11" Type="http://schemas.openxmlformats.org/officeDocument/2006/relationships/hyperlink" Target="https://www.zotero.org/google-docs/?gYuf4i" TargetMode="External"/><Relationship Id="rId24" Type="http://schemas.openxmlformats.org/officeDocument/2006/relationships/hyperlink" Target="https://www.zotero.org/google-docs/?gRDLlh" TargetMode="External"/><Relationship Id="rId32" Type="http://schemas.openxmlformats.org/officeDocument/2006/relationships/hyperlink" Target="https://www.zotero.org/google-docs/?3vZxQe" TargetMode="External"/><Relationship Id="rId37" Type="http://schemas.openxmlformats.org/officeDocument/2006/relationships/hyperlink" Target="https://www.zotero.org/google-docs/?3vZxQe" TargetMode="External"/><Relationship Id="rId40" Type="http://schemas.openxmlformats.org/officeDocument/2006/relationships/hyperlink" Target="https://www.zotero.org/google-docs/?3vZxQe" TargetMode="External"/><Relationship Id="rId45" Type="http://schemas.openxmlformats.org/officeDocument/2006/relationships/hyperlink" Target="https://www.zotero.org/google-docs/?3vZxQe" TargetMode="External"/><Relationship Id="rId53" Type="http://schemas.openxmlformats.org/officeDocument/2006/relationships/hyperlink" Target="https://www.zotero.org/google-docs/?3vZxQe" TargetMode="External"/><Relationship Id="rId58" Type="http://schemas.openxmlformats.org/officeDocument/2006/relationships/hyperlink" Target="https://dx.doi.org/10.4067/S0718-40262011000200016" TargetMode="External"/><Relationship Id="rId5" Type="http://schemas.openxmlformats.org/officeDocument/2006/relationships/hyperlink" Target="https://www.zotero.org/google-docs/?zShFW9" TargetMode="External"/><Relationship Id="rId61" Type="http://schemas.openxmlformats.org/officeDocument/2006/relationships/fontTable" Target="fontTable.xml"/><Relationship Id="rId19" Type="http://schemas.openxmlformats.org/officeDocument/2006/relationships/hyperlink" Target="https://pubmed.ncbi.nlm.nih.gov/?term=Kowalewski+KF&amp;cauthor_id=36529645" TargetMode="External"/><Relationship Id="rId14" Type="http://schemas.openxmlformats.org/officeDocument/2006/relationships/hyperlink" Target="https://www.zotero.org/google-docs/?5kTAnA" TargetMode="External"/><Relationship Id="rId22" Type="http://schemas.openxmlformats.org/officeDocument/2006/relationships/hyperlink" Target="https://www.zotero.org/google-docs/?XjrQyE" TargetMode="External"/><Relationship Id="rId27" Type="http://schemas.openxmlformats.org/officeDocument/2006/relationships/hyperlink" Target="https://www.zotero.org/google-docs/?3vZxQe" TargetMode="External"/><Relationship Id="rId30" Type="http://schemas.openxmlformats.org/officeDocument/2006/relationships/hyperlink" Target="https://www.zotero.org/google-docs/?3vZxQe" TargetMode="External"/><Relationship Id="rId35" Type="http://schemas.openxmlformats.org/officeDocument/2006/relationships/hyperlink" Target="https://www.zotero.org/google-docs/?3vZxQe" TargetMode="External"/><Relationship Id="rId43" Type="http://schemas.openxmlformats.org/officeDocument/2006/relationships/hyperlink" Target="https://www.zotero.org/google-docs/?3vZxQe" TargetMode="External"/><Relationship Id="rId48" Type="http://schemas.openxmlformats.org/officeDocument/2006/relationships/hyperlink" Target="https://www.zotero.org/google-docs/?3vZxQe" TargetMode="External"/><Relationship Id="rId56" Type="http://schemas.openxmlformats.org/officeDocument/2006/relationships/hyperlink" Target="https://www.zotero.org/google-docs/?3vZxQe" TargetMode="External"/><Relationship Id="rId8" Type="http://schemas.openxmlformats.org/officeDocument/2006/relationships/hyperlink" Target="https://www.zotero.org/google-docs/?u8HvOZ" TargetMode="External"/><Relationship Id="rId51" Type="http://schemas.openxmlformats.org/officeDocument/2006/relationships/hyperlink" Target="https://www.zotero.org/google-docs/?3vZxQe" TargetMode="External"/><Relationship Id="rId3" Type="http://schemas.openxmlformats.org/officeDocument/2006/relationships/settings" Target="settings.xml"/><Relationship Id="rId12" Type="http://schemas.openxmlformats.org/officeDocument/2006/relationships/hyperlink" Target="https://www.zotero.org/google-docs/?AbkNQC" TargetMode="External"/><Relationship Id="rId17" Type="http://schemas.openxmlformats.org/officeDocument/2006/relationships/image" Target="media/image3.png"/><Relationship Id="rId25" Type="http://schemas.openxmlformats.org/officeDocument/2006/relationships/hyperlink" Target="https://www.zotero.org/google-docs/?zhR3kF" TargetMode="External"/><Relationship Id="rId33" Type="http://schemas.openxmlformats.org/officeDocument/2006/relationships/hyperlink" Target="https://www.zotero.org/google-docs/?3vZxQe" TargetMode="External"/><Relationship Id="rId38" Type="http://schemas.openxmlformats.org/officeDocument/2006/relationships/hyperlink" Target="https://www.zotero.org/google-docs/?3vZxQe" TargetMode="External"/><Relationship Id="rId46" Type="http://schemas.openxmlformats.org/officeDocument/2006/relationships/hyperlink" Target="https://www.zotero.org/google-docs/?3vZxQe" TargetMode="External"/><Relationship Id="rId59" Type="http://schemas.openxmlformats.org/officeDocument/2006/relationships/hyperlink" Target="https://www.zotero.org/google-docs/?3vZxQe" TargetMode="External"/><Relationship Id="rId20" Type="http://schemas.openxmlformats.org/officeDocument/2006/relationships/hyperlink" Target="https://www.zotero.org/google-docs/?NFtHEn" TargetMode="External"/><Relationship Id="rId41" Type="http://schemas.openxmlformats.org/officeDocument/2006/relationships/hyperlink" Target="https://www.zotero.org/google-docs/?3vZxQe" TargetMode="External"/><Relationship Id="rId54" Type="http://schemas.openxmlformats.org/officeDocument/2006/relationships/hyperlink" Target="https://www.zotero.org/google-docs/?3vZxQ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otero.org/google-docs/?2Vg4G2" TargetMode="External"/><Relationship Id="rId15" Type="http://schemas.openxmlformats.org/officeDocument/2006/relationships/image" Target="media/image1.png"/><Relationship Id="rId23" Type="http://schemas.openxmlformats.org/officeDocument/2006/relationships/hyperlink" Target="https://www.zotero.org/google-docs/?ufTRoA" TargetMode="External"/><Relationship Id="rId28" Type="http://schemas.openxmlformats.org/officeDocument/2006/relationships/hyperlink" Target="https://www.zotero.org/google-docs/?3vZxQe" TargetMode="External"/><Relationship Id="rId36" Type="http://schemas.openxmlformats.org/officeDocument/2006/relationships/hyperlink" Target="https://www.zotero.org/google-docs/?3vZxQe" TargetMode="External"/><Relationship Id="rId49" Type="http://schemas.openxmlformats.org/officeDocument/2006/relationships/hyperlink" Target="https://www.zotero.org/google-docs/?3vZxQe" TargetMode="External"/><Relationship Id="rId57" Type="http://schemas.openxmlformats.org/officeDocument/2006/relationships/hyperlink" Target="https://www.zotero.org/google-docs/?3vZxQe" TargetMode="External"/><Relationship Id="rId10" Type="http://schemas.openxmlformats.org/officeDocument/2006/relationships/hyperlink" Target="https://www.zotero.org/google-docs/?OFuSSt" TargetMode="External"/><Relationship Id="rId31" Type="http://schemas.openxmlformats.org/officeDocument/2006/relationships/hyperlink" Target="https://www.zotero.org/google-docs/?3vZxQe" TargetMode="External"/><Relationship Id="rId44" Type="http://schemas.openxmlformats.org/officeDocument/2006/relationships/hyperlink" Target="https://www.zotero.org/google-docs/?3vZxQe" TargetMode="External"/><Relationship Id="rId52" Type="http://schemas.openxmlformats.org/officeDocument/2006/relationships/hyperlink" Target="https://www.zotero.org/google-docs/?3vZxQe" TargetMode="External"/><Relationship Id="rId60" Type="http://schemas.openxmlformats.org/officeDocument/2006/relationships/hyperlink" Target="https://www.zotero.org/google-docs/?3vZxQe" TargetMode="External"/><Relationship Id="rId4" Type="http://schemas.openxmlformats.org/officeDocument/2006/relationships/webSettings" Target="webSettings.xml"/><Relationship Id="rId9" Type="http://schemas.openxmlformats.org/officeDocument/2006/relationships/hyperlink" Target="https://www.zotero.org/google-docs/?NIvY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5085</Words>
  <Characters>27968</Characters>
  <Application>Microsoft Office Word</Application>
  <DocSecurity>0</DocSecurity>
  <Lines>233</Lines>
  <Paragraphs>65</Paragraphs>
  <ScaleCrop>false</ScaleCrop>
  <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Alfredo Eduardo Aliaga De La Fuente (aealiaga)</cp:lastModifiedBy>
  <cp:revision>2</cp:revision>
  <dcterms:created xsi:type="dcterms:W3CDTF">2025-09-08T02:31:00Z</dcterms:created>
  <dcterms:modified xsi:type="dcterms:W3CDTF">2025-09-08T02:38:00Z</dcterms:modified>
</cp:coreProperties>
</file>